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after="200" w:line="240" w:lineRule="auto"/>
        <w:ind w:left="720" w:firstLine="0"/>
        <w:jc w:val="center"/>
        <w:rPr>
          <w:rFonts w:ascii="Times New Roman" w:hAnsi="Times New Roman"/>
          <w:u w:color="000000"/>
          <w14:textOutline w14:w="12700" w14:cap="flat">
            <w14:noFill/>
            <w14:miter w14:lim="400000"/>
          </w14:textOutlin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984" w:hanging="1264"/>
        <w:jc w:val="center"/>
        <w:rPr>
          <w:rFonts w:ascii="Times New Roman" w:hAnsi="Times New Roman"/>
          <w:u w:color="000000"/>
          <w14:textOutline w14:w="12700" w14:cap="flat">
            <w14:noFill/>
            <w14:miter w14:lim="400000"/>
          </w14:textOutline>
        </w:rPr>
      </w:pPr>
      <w:r>
        <w:rPr>
          <w:rFonts w:ascii="Times New Roman" w:hAnsi="Times New Roman"/>
          <w:u w:color="000000"/>
          <w14:textOutline w14:w="12700" w14:cap="flat">
            <w14:noFill/>
            <w14:miter w14:lim="400000"/>
          </w14:textOutline>
        </w:rPr>
        <w:drawing xmlns:a="http://schemas.openxmlformats.org/drawingml/2006/main">
          <wp:inline distT="0" distB="0" distL="0" distR="0">
            <wp:extent cx="3330198" cy="878519"/>
            <wp:effectExtent l="0" t="0" r="0" b="0"/>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4">
                      <a:extLst/>
                    </a:blip>
                    <a:stretch>
                      <a:fillRect/>
                    </a:stretch>
                  </pic:blipFill>
                  <pic:spPr>
                    <a:xfrm>
                      <a:off x="0" y="0"/>
                      <a:ext cx="3330198" cy="878519"/>
                    </a:xfrm>
                    <a:prstGeom prst="rect">
                      <a:avLst/>
                    </a:prstGeom>
                    <a:ln w="12700" cap="flat">
                      <a:noFill/>
                      <a:miter lim="400000"/>
                    </a:ln>
                    <a:effectLst/>
                  </pic:spPr>
                </pic:pic>
              </a:graphicData>
            </a:graphic>
          </wp:inline>
        </w:drawing>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984" w:hanging="1264"/>
        <w:jc w:val="center"/>
        <w:rPr>
          <w:rFonts w:ascii="Times New Roman" w:hAnsi="Times New Roman"/>
          <w:u w:color="000000"/>
          <w:lang w:val="de-DE"/>
          <w14:textOutline w14:w="12700" w14:cap="flat">
            <w14:noFill/>
            <w14:miter w14:lim="400000"/>
          </w14:textOutlin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984" w:hanging="1264"/>
        <w:jc w:val="center"/>
        <w:rPr>
          <w:rFonts w:ascii="Times New Roman" w:cs="Times New Roman" w:hAnsi="Times New Roman" w:eastAsia="Times New Roman"/>
          <w:u w:color="000000"/>
          <w:lang w:val="de-DE"/>
          <w14:textOutline w14:w="12700" w14:cap="flat">
            <w14:noFill/>
            <w14:miter w14:lim="400000"/>
          </w14:textOutline>
        </w:rPr>
      </w:pPr>
      <w:r>
        <w:rPr>
          <w:rFonts w:ascii="Times New Roman" w:hAnsi="Times New Roman"/>
          <w:u w:color="000000"/>
          <w:rtl w:val="0"/>
          <w:lang w:val="de-DE"/>
          <w14:textOutline w14:w="12700" w14:cap="flat">
            <w14:noFill/>
            <w14:miter w14:lim="400000"/>
          </w14:textOutline>
        </w:rPr>
        <w:t>MUSKRAT WATERSHED COUNCIL (MWC)</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984" w:hanging="1264"/>
        <w:jc w:val="center"/>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Meeting of the Board of Directors </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984" w:hanging="1264"/>
        <w:jc w:val="center"/>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 </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984" w:hanging="1264"/>
        <w:jc w:val="center"/>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Meeting Minutes </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984" w:hanging="1264"/>
        <w:jc w:val="center"/>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Thursday, June 19, 2025, 6:30 p.m.</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984" w:hanging="1264"/>
        <w:jc w:val="center"/>
        <w:rPr>
          <w:rFonts w:ascii="Times New Roman" w:cs="Times New Roman" w:hAnsi="Times New Roman" w:eastAsia="Times New Roman"/>
          <w:sz w:val="22"/>
          <w:szCs w:val="22"/>
          <w:u w:color="000000"/>
          <w14:textOutline w14:w="12700" w14:cap="flat">
            <w14:noFill/>
            <w14:miter w14:lim="400000"/>
          </w14:textOutlin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984" w:hanging="1264"/>
        <w:jc w:val="center"/>
        <w:rPr>
          <w:rFonts w:ascii="Times New Roman" w:cs="Times New Roman" w:hAnsi="Times New Roman" w:eastAsia="Times New Roman"/>
          <w:sz w:val="22"/>
          <w:szCs w:val="22"/>
          <w:u w:color="000000"/>
          <w14:textOutline w14:w="12700" w14:cap="flat">
            <w14:noFill/>
            <w14:miter w14:lim="400000"/>
          </w14:textOutline>
        </w:rPr>
      </w:pPr>
      <w:r>
        <w:rPr>
          <w:rFonts w:ascii="Times New Roman" w:hAnsi="Times New Roman"/>
          <w:sz w:val="22"/>
          <w:szCs w:val="22"/>
          <w:u w:color="000000"/>
          <w:rtl w:val="0"/>
          <w:lang w:val="en-US"/>
          <w14:textOutline w14:w="12700" w14:cap="flat">
            <w14:noFill/>
            <w14:miter w14:lim="400000"/>
          </w14:textOutline>
        </w:rPr>
        <w:t>Online through Google Meet</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984" w:hanging="1264"/>
        <w:jc w:val="center"/>
        <w:rPr>
          <w:rFonts w:ascii="Times New Roman" w:cs="Times New Roman" w:hAnsi="Times New Roman" w:eastAsia="Times New Roman"/>
          <w:sz w:val="22"/>
          <w:szCs w:val="22"/>
          <w:u w:color="000000"/>
          <w14:textOutline w14:w="12700" w14:cap="flat">
            <w14:noFill/>
            <w14:miter w14:lim="400000"/>
          </w14:textOutlin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after="200" w:line="240" w:lineRule="auto"/>
        <w:ind w:left="1440" w:firstLine="0"/>
        <w:jc w:val="center"/>
        <w:rPr>
          <w:rFonts w:ascii="Times New Roman" w:cs="Times New Roman" w:hAnsi="Times New Roman" w:eastAsia="Times New Roman"/>
          <w:u w:val="single" w:color="000000"/>
          <w14:textOutline w14:w="12700" w14:cap="flat">
            <w14:noFill/>
            <w14:miter w14:lim="400000"/>
          </w14:textOutline>
        </w:rPr>
      </w:pPr>
      <w:r>
        <w:rPr>
          <w:rFonts w:ascii="Times New Roman" w:hAnsi="Times New Roman"/>
          <w:u w:val="single" w:color="000000"/>
          <w:rtl w:val="0"/>
          <w:lang w:val="en-US"/>
          <w14:textOutline w14:w="12700" w14:cap="flat">
            <w14:noFill/>
            <w14:miter w14:lim="400000"/>
          </w14:textOutline>
        </w:rPr>
        <w:t>meet.google.com/ezd-qitc-btk</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after="200" w:line="240" w:lineRule="auto"/>
        <w:ind w:left="1440" w:firstLine="0"/>
        <w:jc w:val="center"/>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+1 587-978-1050 (PIN 460326449)</w:t>
      </w:r>
    </w:p>
    <w:p>
      <w:pPr>
        <w:pStyle w:val="Default"/>
        <w:spacing w:before="0" w:line="240" w:lineRule="auto"/>
        <w:rPr>
          <w:rFonts w:ascii="Times New Roman" w:cs="Times New Roman" w:hAnsi="Times New Roman" w:eastAsia="Times New Roman"/>
          <w:u w:val="single" w:color="000000"/>
          <w14:textOutline w14:w="12700" w14:cap="flat">
            <w14:noFill/>
            <w14:miter w14:lim="400000"/>
          </w14:textOutline>
        </w:rPr>
      </w:pPr>
    </w:p>
    <w:p>
      <w:pPr>
        <w:pStyle w:val="Default"/>
        <w:numPr>
          <w:ilvl w:val="0"/>
          <w:numId w:val="2"/>
        </w:numPr>
        <w:bidi w:val="0"/>
        <w:spacing w:before="0" w:line="240" w:lineRule="auto"/>
        <w:ind w:right="0"/>
        <w:jc w:val="left"/>
        <w:rPr>
          <w:rFonts w:ascii="Times New Roman" w:hAnsi="Times New Roman"/>
          <w:rtl w:val="0"/>
          <w:lang w:val="en-US"/>
        </w:rPr>
      </w:pPr>
      <w:r>
        <w:rPr>
          <w:rFonts w:ascii="Times New Roman" w:hAnsi="Times New Roman"/>
          <w:u w:val="single" w:color="000000"/>
          <w:rtl w:val="0"/>
          <w:lang w:val="en-US"/>
          <w14:textOutline w14:w="12700" w14:cap="flat">
            <w14:noFill/>
            <w14:miter w14:lim="400000"/>
          </w14:textOutline>
        </w:rPr>
        <w:t>Welcome and Call to Order</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2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 meeting of the Muskrat Watershed Council was called to order at 6:35</w:t>
      </w:r>
      <w:r>
        <w:rPr>
          <w:rFonts w:ascii="Times New Roman" w:hAnsi="Times New Roman"/>
          <w:u w:color="ee220c"/>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p.m.</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20" w:firstLine="0"/>
        <w:rPr>
          <w:rFonts w:ascii="Times New Roman" w:cs="Times New Roman" w:hAnsi="Times New Roman" w:eastAsia="Times New Roman"/>
          <w:u w:val="single" w:color="000000"/>
          <w14:textOutline w14:w="12700" w14:cap="flat">
            <w14:noFill/>
            <w14:miter w14:lim="400000"/>
          </w14:textOutline>
        </w:rPr>
      </w:pPr>
    </w:p>
    <w:p>
      <w:pPr>
        <w:pStyle w:val="Default"/>
        <w:numPr>
          <w:ilvl w:val="0"/>
          <w:numId w:val="2"/>
        </w:numPr>
        <w:bidi w:val="0"/>
        <w:spacing w:before="0" w:line="240" w:lineRule="auto"/>
        <w:ind w:right="0"/>
        <w:jc w:val="left"/>
        <w:rPr>
          <w:rFonts w:ascii="Times New Roman" w:hAnsi="Times New Roman"/>
          <w:rtl w:val="0"/>
          <w:lang w:val="en-US"/>
        </w:rPr>
      </w:pPr>
      <w:r>
        <w:rPr>
          <w:rFonts w:ascii="Times New Roman" w:hAnsi="Times New Roman"/>
          <w:u w:val="single" w:color="000000"/>
          <w:rtl w:val="0"/>
          <w:lang w:val="en-US"/>
          <w14:textOutline w14:w="12700" w14:cap="flat">
            <w14:noFill/>
            <w14:miter w14:lim="400000"/>
          </w14:textOutline>
        </w:rPr>
        <w:t>Introductions and Record of Attendance</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09" w:firstLine="0"/>
        <w:rPr>
          <w:rFonts w:ascii="Times New Roman" w:cs="Times New Roman" w:hAnsi="Times New Roman" w:eastAsia="Times New Roman"/>
          <w:u w:val="single" w:color="000000"/>
          <w:lang w:val="fr-FR"/>
          <w14:textOutline w14:w="12700" w14:cap="flat">
            <w14:noFill/>
            <w14:miter w14:lim="400000"/>
          </w14:textOutlin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09" w:firstLine="0"/>
        <w:rPr>
          <w:rFonts w:ascii="Times New Roman" w:cs="Times New Roman" w:hAnsi="Times New Roman" w:eastAsia="Times New Roman"/>
          <w:u w:val="single" w:color="000000"/>
          <w:lang w:val="fr-FR"/>
          <w14:textOutline w14:w="12700" w14:cap="flat">
            <w14:noFill/>
            <w14:miter w14:lim="400000"/>
          </w14:textOutline>
        </w:rPr>
      </w:pPr>
      <w:r>
        <w:rPr>
          <w:rFonts w:ascii="Times New Roman" w:hAnsi="Times New Roman"/>
          <w:u w:val="single" w:color="000000"/>
          <w:rtl w:val="0"/>
          <w:lang w:val="fr-FR"/>
          <w14:textOutline w14:w="12700" w14:cap="flat">
            <w14:noFill/>
            <w14:miter w14:lim="400000"/>
          </w14:textOutline>
        </w:rPr>
        <w:t>Attendance :</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2160" w:hanging="144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Present: </w:t>
        <w:tab/>
        <w:t>Rick Adamson, Karen Coulas, Rene Coulas, Yuanbo Gan, Barbara Green, Debbie MacDonald, Jeff Reeves, Gerry Rook, Greg Stasyna, Amanda Walt, Brian Whitehead</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2160" w:hanging="1440"/>
        <w:rPr>
          <w:rFonts w:ascii="Times New Roman" w:cs="Times New Roman" w:hAnsi="Times New Roman" w:eastAsia="Times New Roman"/>
          <w:u w:color="000000"/>
          <w14:textOutline w14:w="12700" w14:cap="flat">
            <w14:noFill/>
            <w14:miter w14:lim="400000"/>
          </w14:textOutlin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2160" w:hanging="144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fr-FR"/>
          <w14:textOutline w14:w="12700" w14:cap="flat">
            <w14:noFill/>
            <w14:miter w14:lim="400000"/>
          </w14:textOutline>
        </w:rPr>
        <w:t xml:space="preserve">Regrets : </w:t>
      </w:r>
      <w:r>
        <w:rPr>
          <w:rFonts w:ascii="Times New Roman" w:cs="Times New Roman" w:hAnsi="Times New Roman" w:eastAsia="Times New Roman"/>
          <w:u w:color="000000"/>
          <w:rtl w:val="0"/>
          <w:lang w:val="en-US"/>
          <w14:textOutline w14:w="12700" w14:cap="flat">
            <w14:noFill/>
            <w14:miter w14:lim="400000"/>
          </w14:textOutline>
        </w:rPr>
        <w:tab/>
        <w:t xml:space="preserve">Anna Maria Blum, Andy Laird, Evelyn St. Amour, Dave Thomassin, Claus Trost, </w:t>
      </w:r>
      <w:r>
        <w:rPr>
          <w:rFonts w:ascii="Times New Roman" w:hAnsi="Times New Roman"/>
          <w:u w:color="000000"/>
          <w:rtl w:val="0"/>
          <w:lang w:val="de-DE"/>
          <w14:textOutline w14:w="12700" w14:cap="flat">
            <w14:noFill/>
            <w14:miter w14:lim="400000"/>
          </w14:textOutline>
        </w:rPr>
        <w:t>Michael Walt</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539" w:hanging="720"/>
        <w:rPr>
          <w:rFonts w:ascii="Times New Roman" w:cs="Times New Roman" w:hAnsi="Times New Roman" w:eastAsia="Times New Roman"/>
          <w:u w:color="000000"/>
          <w14:textOutline w14:w="12700" w14:cap="flat">
            <w14:noFill/>
            <w14:miter w14:lim="400000"/>
          </w14:textOutlin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539" w:hanging="72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Council Representative Regrets: </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2259" w:hanging="72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Connie Tabbert, Township of Whitewater Region</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2259" w:hanging="72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Chris Olmstead, Township of Whitewater Region</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2259" w:hanging="720"/>
        <w:rPr>
          <w:rFonts w:ascii="Times New Roman" w:cs="Times New Roman" w:hAnsi="Times New Roman" w:eastAsia="Times New Roman"/>
          <w:u w:val="single" w:color="000000"/>
          <w14:textOutline w14:w="12700" w14:cap="flat">
            <w14:noFill/>
            <w14:miter w14:lim="400000"/>
          </w14:textOutline>
        </w:rPr>
      </w:pPr>
    </w:p>
    <w:p>
      <w:pPr>
        <w:pStyle w:val="Default"/>
        <w:numPr>
          <w:ilvl w:val="0"/>
          <w:numId w:val="2"/>
        </w:numPr>
        <w:bidi w:val="0"/>
        <w:spacing w:before="0" w:line="240" w:lineRule="auto"/>
        <w:ind w:right="0"/>
        <w:jc w:val="left"/>
        <w:rPr>
          <w:rFonts w:ascii="Times New Roman" w:hAnsi="Times New Roman"/>
          <w:rtl w:val="0"/>
          <w:lang w:val="en-US"/>
        </w:rPr>
      </w:pPr>
      <w:r>
        <w:rPr>
          <w:rFonts w:ascii="Times New Roman" w:hAnsi="Times New Roman"/>
          <w:u w:val="single" w:color="000000"/>
          <w:rtl w:val="0"/>
          <w:lang w:val="en-US"/>
          <w14:textOutline w14:w="12700" w14:cap="flat">
            <w14:noFill/>
            <w14:miter w14:lim="400000"/>
          </w14:textOutline>
        </w:rPr>
        <w:t>Meeting Rules - Karen</w:t>
      </w:r>
    </w:p>
    <w:p>
      <w:pPr>
        <w:pStyle w:val="Default"/>
        <w:spacing w:before="0" w:line="240" w:lineRule="auto"/>
        <w:ind w:left="72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Karen reminded everyone to respect the agenda and to keep side conversations to a minimum so people attending online can hear the discussion.</w:t>
      </w:r>
    </w:p>
    <w:p>
      <w:pPr>
        <w:pStyle w:val="Default"/>
        <w:spacing w:before="0" w:line="240" w:lineRule="auto"/>
        <w:rPr>
          <w:rFonts w:ascii="Times New Roman" w:cs="Times New Roman" w:hAnsi="Times New Roman" w:eastAsia="Times New Roman"/>
          <w:u w:val="single" w:color="000000"/>
          <w14:textOutline w14:w="12700" w14:cap="flat">
            <w14:noFill/>
            <w14:miter w14:lim="400000"/>
          </w14:textOutline>
        </w:rPr>
      </w:pPr>
    </w:p>
    <w:p>
      <w:pPr>
        <w:pStyle w:val="Default"/>
        <w:numPr>
          <w:ilvl w:val="0"/>
          <w:numId w:val="2"/>
        </w:numPr>
        <w:bidi w:val="0"/>
        <w:spacing w:before="0" w:line="240" w:lineRule="auto"/>
        <w:ind w:right="0"/>
        <w:jc w:val="left"/>
        <w:rPr>
          <w:rFonts w:ascii="Times New Roman" w:hAnsi="Times New Roman"/>
          <w:rtl w:val="0"/>
          <w:lang w:val="en-US"/>
        </w:rPr>
      </w:pPr>
      <w:r>
        <w:rPr>
          <w:rFonts w:ascii="Times New Roman" w:hAnsi="Times New Roman"/>
          <w:u w:val="single" w:color="000000"/>
          <w:rtl w:val="0"/>
          <w:lang w:val="en-US"/>
          <w14:textOutline w14:w="12700" w14:cap="flat">
            <w14:noFill/>
            <w14:miter w14:lim="400000"/>
          </w14:textOutline>
        </w:rPr>
        <w:t>Meeting roles - Karen</w:t>
      </w:r>
    </w:p>
    <w:p>
      <w:pPr>
        <w:pStyle w:val="Default"/>
        <w:spacing w:before="0" w:line="240" w:lineRule="auto"/>
        <w:ind w:left="72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Note taker: Amanda</w:t>
      </w:r>
    </w:p>
    <w:p>
      <w:pPr>
        <w:pStyle w:val="Default"/>
        <w:spacing w:before="0" w:line="240" w:lineRule="auto"/>
        <w:ind w:left="720" w:firstLine="0"/>
        <w:rPr>
          <w:rFonts w:ascii="Times New Roman" w:cs="Times New Roman" w:hAnsi="Times New Roman" w:eastAsia="Times New Roman"/>
          <w:u w:val="single"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Timekeeper: Debbie </w:t>
      </w:r>
    </w:p>
    <w:p>
      <w:pPr>
        <w:pStyle w:val="Default"/>
        <w:spacing w:before="0" w:line="240" w:lineRule="auto"/>
        <w:ind w:left="720" w:firstLine="0"/>
        <w:rPr>
          <w:rFonts w:ascii="Times New Roman" w:cs="Times New Roman" w:hAnsi="Times New Roman" w:eastAsia="Times New Roman"/>
          <w:u w:color="000000"/>
          <w14:textOutline w14:w="12700" w14:cap="flat">
            <w14:noFill/>
            <w14:miter w14:lim="400000"/>
          </w14:textOutline>
        </w:rPr>
      </w:pPr>
    </w:p>
    <w:p>
      <w:pPr>
        <w:pStyle w:val="Default"/>
        <w:numPr>
          <w:ilvl w:val="0"/>
          <w:numId w:val="2"/>
        </w:numPr>
        <w:bidi w:val="0"/>
        <w:spacing w:before="0" w:line="240" w:lineRule="auto"/>
        <w:ind w:right="0"/>
        <w:jc w:val="left"/>
        <w:rPr>
          <w:rFonts w:ascii="Times New Roman" w:hAnsi="Times New Roman"/>
          <w:rtl w:val="0"/>
          <w:lang w:val="en-US"/>
        </w:rPr>
      </w:pPr>
      <w:r>
        <w:rPr>
          <w:rFonts w:ascii="Times New Roman" w:hAnsi="Times New Roman"/>
          <w:u w:val="single" w:color="000000"/>
          <w:rtl w:val="0"/>
          <w:lang w:val="en-US"/>
          <w14:textOutline w14:w="12700" w14:cap="flat">
            <w14:noFill/>
            <w14:miter w14:lim="400000"/>
          </w14:textOutline>
        </w:rPr>
        <w:t>Adoption of Agenda</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2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Debbie approved the agenda, Amanda seconded it.</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20" w:firstLine="0"/>
        <w:rPr>
          <w:rFonts w:ascii="Times New Roman" w:cs="Times New Roman" w:hAnsi="Times New Roman" w:eastAsia="Times New Roman"/>
          <w:u w:val="single" w:color="000000"/>
          <w14:textOutline w14:w="12700" w14:cap="flat">
            <w14:noFill/>
            <w14:miter w14:lim="400000"/>
          </w14:textOutline>
        </w:rPr>
      </w:pPr>
    </w:p>
    <w:p>
      <w:pPr>
        <w:pStyle w:val="Default"/>
        <w:numPr>
          <w:ilvl w:val="0"/>
          <w:numId w:val="2"/>
        </w:numPr>
        <w:bidi w:val="0"/>
        <w:spacing w:before="0" w:line="240" w:lineRule="auto"/>
        <w:ind w:right="0"/>
        <w:jc w:val="left"/>
        <w:rPr>
          <w:rFonts w:ascii="Times New Roman" w:hAnsi="Times New Roman"/>
          <w:rtl w:val="0"/>
          <w:lang w:val="en-US"/>
        </w:rPr>
      </w:pPr>
      <w:r>
        <w:rPr>
          <w:rFonts w:ascii="Times New Roman" w:hAnsi="Times New Roman"/>
          <w:u w:val="single" w:color="000000"/>
          <w:rtl w:val="0"/>
          <w:lang w:val="en-US"/>
          <w14:textOutline w14:w="12700" w14:cap="flat">
            <w14:noFill/>
            <w14:miter w14:lim="400000"/>
          </w14:textOutline>
        </w:rPr>
        <w:t>Approval of minutes from April 17, 2025 meeting:</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2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Jeff approved the minutes, Rene seconded.</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20" w:firstLine="0"/>
        <w:rPr>
          <w:rFonts w:ascii="Times New Roman" w:cs="Times New Roman" w:hAnsi="Times New Roman" w:eastAsia="Times New Roman"/>
          <w:u w:color="000000"/>
          <w14:textOutline w14:w="12700" w14:cap="flat">
            <w14:noFill/>
            <w14:miter w14:lim="400000"/>
          </w14:textOutline>
        </w:rPr>
      </w:pPr>
    </w:p>
    <w:p>
      <w:pPr>
        <w:pStyle w:val="Default"/>
        <w:numPr>
          <w:ilvl w:val="0"/>
          <w:numId w:val="2"/>
        </w:numPr>
        <w:bidi w:val="0"/>
        <w:spacing w:before="0" w:line="240" w:lineRule="auto"/>
        <w:ind w:right="0"/>
        <w:jc w:val="left"/>
        <w:rPr>
          <w:rFonts w:ascii="Times New Roman" w:hAnsi="Times New Roman"/>
          <w:rtl w:val="0"/>
          <w:lang w:val="en-US"/>
        </w:rPr>
      </w:pPr>
      <w:r>
        <w:rPr>
          <w:rFonts w:ascii="Times New Roman" w:hAnsi="Times New Roman"/>
          <w:u w:val="single" w:color="000000"/>
          <w:rtl w:val="0"/>
          <w:lang w:val="en-US"/>
          <w14:textOutline w14:w="12700" w14:cap="flat">
            <w14:noFill/>
            <w14:miter w14:lim="400000"/>
          </w14:textOutline>
        </w:rPr>
        <w:t>Treasurer</w:t>
      </w:r>
      <w:r>
        <w:rPr>
          <w:rFonts w:ascii="Times New Roman" w:hAnsi="Times New Roman" w:hint="default"/>
          <w:u w:val="single" w:color="000000"/>
          <w:rtl w:val="0"/>
          <w:lang w:val="en-US"/>
          <w14:textOutline w14:w="12700" w14:cap="flat">
            <w14:noFill/>
            <w14:miter w14:lim="400000"/>
          </w14:textOutline>
        </w:rPr>
        <w:t>’</w:t>
      </w:r>
      <w:r>
        <w:rPr>
          <w:rFonts w:ascii="Times New Roman" w:hAnsi="Times New Roman"/>
          <w:u w:val="single" w:color="000000"/>
          <w:rtl w:val="0"/>
          <w:lang w:val="fr-FR"/>
          <w14:textOutline w14:w="12700" w14:cap="flat">
            <w14:noFill/>
            <w14:miter w14:lim="400000"/>
          </w14:textOutline>
        </w:rPr>
        <w:t>s Report- Debbie</w:t>
      </w:r>
    </w:p>
    <w:p>
      <w:pPr>
        <w:pStyle w:val="Default"/>
        <w:tabs>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2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See attached treasurer</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s report.</w:t>
      </w:r>
    </w:p>
    <w:p>
      <w:pPr>
        <w:pStyle w:val="Default"/>
        <w:tabs>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20" w:firstLine="0"/>
        <w:rPr>
          <w:rFonts w:ascii="Times New Roman" w:cs="Times New Roman" w:hAnsi="Times New Roman" w:eastAsia="Times New Roman"/>
          <w:u w:color="000000"/>
          <w:lang w:val="nl-NL"/>
          <w14:textOutline w14:w="12700" w14:cap="flat">
            <w14:noFill/>
            <w14:miter w14:lim="400000"/>
          </w14:textOutline>
        </w:rPr>
      </w:pPr>
      <w:r>
        <w:rPr>
          <w:rFonts w:ascii="Times New Roman" w:hAnsi="Times New Roman"/>
          <w:u w:color="000000"/>
          <w:rtl w:val="0"/>
          <w:lang w:val="nl-NL"/>
          <w14:textOutline w14:w="12700" w14:cap="flat">
            <w14:noFill/>
            <w14:miter w14:lim="400000"/>
          </w14:textOutline>
        </w:rPr>
        <w:t>SBCNA Bingo</w:t>
      </w:r>
    </w:p>
    <w:p>
      <w:pPr>
        <w:pStyle w:val="Default"/>
        <w:tabs>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44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Extra Bingo payment</w:t>
      </w:r>
    </w:p>
    <w:p>
      <w:pPr>
        <w:pStyle w:val="Default"/>
        <w:tabs>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216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Debbie received an email from SBCNA Bingo saying that our June Bingo deposit includes an extra $70.45 in iGaming funds from a 2024-2025 </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Adjustment</w:t>
      </w:r>
      <w:r>
        <w:rPr>
          <w:rFonts w:ascii="Times New Roman" w:hAnsi="Times New Roman" w:hint="default"/>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that has been included in our share that was deposited into our Bingo account.</w:t>
      </w:r>
      <w:r>
        <w:rPr>
          <w:rFonts w:ascii="Times New Roman" w:hAnsi="Times New Roman" w:hint="default"/>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It was done this way for each charity based on feedback from OCGA to help ease accounting confusion.</w:t>
      </w:r>
    </w:p>
    <w:p>
      <w:pPr>
        <w:pStyle w:val="Default"/>
        <w:tabs>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44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What can Bingo funds be used for?</w:t>
      </w:r>
    </w:p>
    <w:p>
      <w:pPr>
        <w:pStyle w:val="Default"/>
        <w:tabs>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216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Karen asked Debbie to ask SBCNA Bingo for a comprehensive list of what MWC is allowed to spend Bingo money on and what we can</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t use it for. Debbie will look into this.</w:t>
      </w:r>
    </w:p>
    <w:p>
      <w:pPr>
        <w:pStyle w:val="Default"/>
        <w:tabs>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44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Baker Tilley Accounting Firm</w:t>
      </w:r>
    </w:p>
    <w:p>
      <w:pPr>
        <w:pStyle w:val="Default"/>
        <w:tabs>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216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Debbie dropped off our accounts records at Baker Tilly Accounting in Pembroke for financial review. Rene asked Debbie to inquire if anyone at Baker Tilley could speak briefly on the topic of cottage succession at our August 21, 2025 AGM. Debbie will approach them to find out.</w:t>
      </w:r>
    </w:p>
    <w:p>
      <w:pPr>
        <w:pStyle w:val="Default"/>
        <w:tabs>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44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Volunteer Dates:</w:t>
      </w:r>
    </w:p>
    <w:p>
      <w:pPr>
        <w:pStyle w:val="Default"/>
        <w:tabs>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216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Our next volunteer dates and volunteers are as follows. All volunteer times are on Sundays from 3:30 to 5:30 p.m.</w:t>
      </w:r>
    </w:p>
    <w:p>
      <w:pPr>
        <w:pStyle w:val="Default"/>
        <w:tabs>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216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July 13, 2025</w:t>
        <w:tab/>
        <w:tab/>
        <w:t>Debbie and Barb</w:t>
      </w:r>
    </w:p>
    <w:p>
      <w:pPr>
        <w:pStyle w:val="Default"/>
        <w:tabs>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216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August 10, 2025 </w:t>
        <w:tab/>
        <w:t>Debbie and ? Debbie is still looking for a volunteer.</w:t>
      </w:r>
    </w:p>
    <w:p>
      <w:pPr>
        <w:pStyle w:val="Default"/>
        <w:tabs>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216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September 7, 2025 </w:t>
        <w:tab/>
        <w:t>Amanda might be available</w:t>
      </w:r>
    </w:p>
    <w:p>
      <w:pPr>
        <w:pStyle w:val="Default"/>
        <w:tabs>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44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Bingo duties:</w:t>
      </w:r>
    </w:p>
    <w:p>
      <w:pPr>
        <w:pStyle w:val="Default"/>
        <w:tabs>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216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Usually, Bingo games are over by the time we start volunteering at 3:30 p.m. But if a game is on, our role is to greet people at each door and welcome them into the hall. We are no longer required to call out the winning numbers.</w:t>
      </w:r>
    </w:p>
    <w:p>
      <w:pPr>
        <w:pStyle w:val="Default"/>
        <w:tabs>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440" w:firstLine="0"/>
        <w:rPr>
          <w:rFonts w:ascii="Times New Roman" w:cs="Times New Roman" w:hAnsi="Times New Roman" w:eastAsia="Times New Roman"/>
          <w:outline w:val="0"/>
          <w:color w:val="1db100"/>
          <w:u w:color="1db100"/>
          <w14:textOutline w14:w="12700" w14:cap="flat">
            <w14:noFill/>
            <w14:miter w14:lim="400000"/>
          </w14:textOutline>
          <w14:textFill>
            <w14:solidFill>
              <w14:srgbClr w14:val="1DB100"/>
            </w14:solidFill>
          </w14:textFill>
        </w:rPr>
      </w:pPr>
    </w:p>
    <w:p>
      <w:pPr>
        <w:pStyle w:val="Default"/>
        <w:numPr>
          <w:ilvl w:val="0"/>
          <w:numId w:val="2"/>
        </w:numPr>
        <w:bidi w:val="0"/>
        <w:spacing w:before="0" w:line="240" w:lineRule="auto"/>
        <w:ind w:right="0"/>
        <w:jc w:val="left"/>
        <w:rPr>
          <w:rFonts w:ascii="Times New Roman" w:hAnsi="Times New Roman"/>
          <w:rtl w:val="0"/>
          <w:lang w:val="en-US"/>
        </w:rPr>
      </w:pPr>
      <w:r>
        <w:rPr>
          <w:rFonts w:ascii="Times New Roman" w:hAnsi="Times New Roman"/>
          <w:u w:val="single" w:color="000000"/>
          <w:rtl w:val="0"/>
          <w:lang w:val="en-US"/>
          <w14:textOutline w14:w="12700" w14:cap="flat">
            <w14:noFill/>
            <w14:miter w14:lim="400000"/>
          </w14:textOutline>
        </w:rPr>
        <w:t>Directors</w:t>
      </w:r>
      <w:r>
        <w:rPr>
          <w:rFonts w:ascii="Times New Roman" w:hAnsi="Times New Roman" w:hint="default"/>
          <w:u w:val="single" w:color="000000"/>
          <w:rtl w:val="0"/>
          <w:lang w:val="en-US"/>
          <w14:textOutline w14:w="12700" w14:cap="flat">
            <w14:noFill/>
            <w14:miter w14:lim="400000"/>
          </w14:textOutline>
        </w:rPr>
        <w:t xml:space="preserve">’ </w:t>
      </w:r>
      <w:r>
        <w:rPr>
          <w:rFonts w:ascii="Times New Roman" w:hAnsi="Times New Roman"/>
          <w:u w:val="single" w:color="000000"/>
          <w:rtl w:val="0"/>
          <w:lang w:val="fr-FR"/>
          <w14:textOutline w14:w="12700" w14:cap="flat">
            <w14:noFill/>
            <w14:miter w14:lim="400000"/>
          </w14:textOutline>
        </w:rPr>
        <w:t>Reports</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20" w:firstLine="0"/>
        <w:rPr>
          <w:rFonts w:ascii="Times New Roman" w:cs="Times New Roman" w:hAnsi="Times New Roman" w:eastAsia="Times New Roman"/>
          <w:u w:val="single" w:color="000000"/>
          <w14:textOutline w14:w="12700" w14:cap="flat">
            <w14:noFill/>
            <w14:miter w14:lim="400000"/>
          </w14:textOutline>
        </w:rPr>
      </w:pPr>
      <w:r>
        <w:rPr>
          <w:rFonts w:ascii="Times New Roman" w:hAnsi="Times New Roman"/>
          <w:u w:val="single" w:color="000000"/>
          <w:rtl w:val="0"/>
          <w:lang w:val="en-US"/>
          <w14:textOutline w14:w="12700" w14:cap="flat">
            <w14:noFill/>
            <w14:miter w14:lim="400000"/>
          </w14:textOutline>
        </w:rPr>
        <w:t>Agricultural Committee - Karen</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44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No report</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20" w:firstLine="0"/>
        <w:rPr>
          <w:rFonts w:ascii="Times New Roman" w:cs="Times New Roman" w:hAnsi="Times New Roman" w:eastAsia="Times New Roman"/>
          <w:outline w:val="0"/>
          <w:color w:val="ee220c"/>
          <w:u w:color="ee220c"/>
          <w14:textOutline w14:w="12700" w14:cap="flat">
            <w14:noFill/>
            <w14:miter w14:lim="400000"/>
          </w14:textOutline>
          <w14:textFill>
            <w14:solidFill>
              <w14:srgbClr w14:val="EE220C"/>
            </w14:solidFill>
          </w14:textFill>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20" w:firstLine="0"/>
        <w:rPr>
          <w:rFonts w:ascii="Times New Roman" w:cs="Times New Roman" w:hAnsi="Times New Roman" w:eastAsia="Times New Roman"/>
          <w:u w:val="single" w:color="000000"/>
          <w14:textOutline w14:w="12700" w14:cap="flat">
            <w14:noFill/>
            <w14:miter w14:lim="400000"/>
          </w14:textOutline>
        </w:rPr>
      </w:pPr>
      <w:r>
        <w:rPr>
          <w:rFonts w:ascii="Times New Roman" w:hAnsi="Times New Roman"/>
          <w:u w:val="single" w:color="000000"/>
          <w:rtl w:val="0"/>
          <w:lang w:val="en-US"/>
          <w14:textOutline w14:w="12700" w14:cap="flat">
            <w14:noFill/>
            <w14:miter w14:lim="400000"/>
          </w14:textOutline>
        </w:rPr>
        <w:t xml:space="preserve">Science Committee </w:t>
      </w:r>
      <w:r>
        <w:rPr>
          <w:rFonts w:ascii="Times New Roman" w:hAnsi="Times New Roman" w:hint="default"/>
          <w:u w:val="single" w:color="000000"/>
          <w:rtl w:val="0"/>
          <w:lang w:val="en-US"/>
          <w14:textOutline w14:w="12700" w14:cap="flat">
            <w14:noFill/>
            <w14:miter w14:lim="400000"/>
          </w14:textOutline>
        </w:rPr>
        <w:t xml:space="preserve">– </w:t>
      </w:r>
      <w:r>
        <w:rPr>
          <w:rFonts w:ascii="Times New Roman" w:hAnsi="Times New Roman"/>
          <w:u w:val="single" w:color="000000"/>
          <w:rtl w:val="0"/>
          <w:lang w:val="en-US"/>
          <w14:textOutline w14:w="12700" w14:cap="flat">
            <w14:noFill/>
            <w14:miter w14:lim="400000"/>
          </w14:textOutline>
        </w:rPr>
        <w:t>Karen</w:t>
      </w:r>
    </w:p>
    <w:p>
      <w:pPr>
        <w:pStyle w:val="Default"/>
        <w:spacing w:before="0" w:line="240" w:lineRule="auto"/>
        <w:ind w:left="1440" w:firstLine="0"/>
        <w:rPr>
          <w:rFonts w:ascii="Times New Roman" w:cs="Times New Roman" w:hAnsi="Times New Roman" w:eastAsia="Times New Roman"/>
          <w:sz w:val="36"/>
          <w:szCs w:val="36"/>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No report</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440" w:firstLine="0"/>
        <w:rPr>
          <w:rFonts w:ascii="Times New Roman" w:cs="Times New Roman" w:hAnsi="Times New Roman" w:eastAsia="Times New Roman"/>
          <w:u w:color="000000"/>
          <w14:textOutline w14:w="12700" w14:cap="flat">
            <w14:noFill/>
            <w14:miter w14:lim="400000"/>
          </w14:textOutlin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20" w:firstLine="0"/>
        <w:rPr>
          <w:rFonts w:ascii="Times New Roman" w:cs="Times New Roman" w:hAnsi="Times New Roman" w:eastAsia="Times New Roman"/>
          <w:u w:val="single" w:color="000000"/>
          <w14:textOutline w14:w="12700" w14:cap="flat">
            <w14:noFill/>
            <w14:miter w14:lim="400000"/>
          </w14:textOutline>
        </w:rPr>
      </w:pPr>
      <w:r>
        <w:rPr>
          <w:rFonts w:ascii="Times New Roman" w:hAnsi="Times New Roman"/>
          <w:u w:val="single" w:color="000000"/>
          <w:rtl w:val="0"/>
          <w:lang w:val="fr-FR"/>
          <w14:textOutline w14:w="12700" w14:cap="flat">
            <w14:noFill/>
            <w14:miter w14:lim="400000"/>
          </w14:textOutline>
        </w:rPr>
        <w:t xml:space="preserve">Communications &amp; Media </w:t>
      </w:r>
      <w:r>
        <w:rPr>
          <w:rFonts w:ascii="Times New Roman" w:hAnsi="Times New Roman"/>
          <w:u w:val="single" w:color="000000"/>
          <w:rtl w:val="0"/>
          <w:lang w:val="en-US"/>
          <w14:textOutline w14:w="12700" w14:cap="flat">
            <w14:noFill/>
            <w14:miter w14:lim="400000"/>
          </w14:textOutline>
        </w:rPr>
        <w:t>- Amanda/Rene/Brian Whitehead</w:t>
      </w:r>
    </w:p>
    <w:p>
      <w:pPr>
        <w:pStyle w:val="Default"/>
        <w:spacing w:before="0" w:line="240" w:lineRule="auto"/>
        <w:ind w:left="1440" w:firstLine="0"/>
        <w:rPr>
          <w:rFonts w:ascii="Times New Roman" w:cs="Times New Roman" w:hAnsi="Times New Roman" w:eastAsia="Times New Roman"/>
          <w:u w:val="single"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Media Firm Update- Amanda</w:t>
      </w:r>
    </w:p>
    <w:p>
      <w:pPr>
        <w:pStyle w:val="Default"/>
        <w:spacing w:before="0" w:line="240" w:lineRule="auto"/>
        <w:ind w:left="216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Amanda met several times with Anchor. They have completed our audit. On Monday, June 23 the MWC team will meet to receive Anchor</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s findings.</w:t>
      </w:r>
    </w:p>
    <w:p>
      <w:pPr>
        <w:pStyle w:val="Default"/>
        <w:spacing w:before="0" w:line="240" w:lineRule="auto"/>
        <w:ind w:left="144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Newsletter planning - Amanda </w:t>
      </w:r>
    </w:p>
    <w:p>
      <w:pPr>
        <w:pStyle w:val="Default"/>
        <w:spacing w:before="0" w:line="240" w:lineRule="auto"/>
        <w:ind w:left="216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Amanda will use material we have already posted. Please send Amanda any other newsletter items by July 25, 2025.</w:t>
      </w:r>
    </w:p>
    <w:p>
      <w:pPr>
        <w:pStyle w:val="Default"/>
        <w:spacing w:before="0" w:line="240" w:lineRule="auto"/>
        <w:ind w:left="144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Recent posts reach - Amanda</w:t>
      </w:r>
    </w:p>
    <w:p>
      <w:pPr>
        <w:pStyle w:val="Default"/>
        <w:spacing w:before="0" w:line="240" w:lineRule="auto"/>
        <w:ind w:left="216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MWC received a congratulations letter from Facebook. We now have 495 followers. We are generating interest and gaining followers. Our last post reached more people than ever before. That</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 xml:space="preserve">s as a result of </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boosting</w:t>
      </w:r>
      <w:r>
        <w:rPr>
          <w:rFonts w:ascii="Times New Roman" w:hAnsi="Times New Roman" w:hint="default"/>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that post.</w:t>
      </w:r>
    </w:p>
    <w:p>
      <w:pPr>
        <w:pStyle w:val="Default"/>
        <w:spacing w:before="0" w:line="240" w:lineRule="auto"/>
        <w:ind w:left="144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Your TV video - Rene</w:t>
      </w:r>
    </w:p>
    <w:p>
      <w:pPr>
        <w:pStyle w:val="Default"/>
        <w:spacing w:before="0" w:line="240" w:lineRule="auto"/>
        <w:ind w:left="216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Rene suggested Amanda may wish to use material in videos made by Huckabone and Your TV about some of MWC</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s projects. Karen will try to find the videos on our Drive and send them to Amanda. She might be able to share the videos on social media.</w:t>
      </w:r>
    </w:p>
    <w:p>
      <w:pPr>
        <w:pStyle w:val="Default"/>
        <w:spacing w:before="0" w:line="240" w:lineRule="auto"/>
        <w:ind w:left="144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Policy Update - Brian/Karen/Jeff/Amanda</w:t>
      </w:r>
    </w:p>
    <w:p>
      <w:pPr>
        <w:pStyle w:val="Default"/>
        <w:spacing w:before="0" w:line="240" w:lineRule="auto"/>
        <w:ind w:left="216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rtl w:val="0"/>
          <w:lang w:val="en-US"/>
        </w:rPr>
        <w:t>Brian is working on a policy review that will be aligned with our marketing approach. He hasn</w:t>
      </w:r>
      <w:r>
        <w:rPr>
          <w:rFonts w:ascii="Times New Roman" w:hAnsi="Times New Roman" w:hint="default"/>
          <w:rtl w:val="0"/>
          <w:lang w:val="en-US"/>
        </w:rPr>
        <w:t>’</w:t>
      </w:r>
      <w:r>
        <w:rPr>
          <w:rFonts w:ascii="Times New Roman" w:hAnsi="Times New Roman"/>
          <w:rtl w:val="0"/>
          <w:lang w:val="en-US"/>
        </w:rPr>
        <w:t>t actually met yet with the group that volunteered to work with him on the policy review. But he has been working with Amanda and sent her some information about the lake policies in terms of questions to be addressed. They met with Anchor, the marketing firm we have hired, on June 9. Brian</w:t>
      </w:r>
      <w:r>
        <w:rPr>
          <w:rFonts w:ascii="Times New Roman" w:hAnsi="Times New Roman" w:hint="default"/>
          <w:rtl w:val="0"/>
          <w:lang w:val="en-US"/>
        </w:rPr>
        <w:t>’</w:t>
      </w:r>
      <w:r>
        <w:rPr>
          <w:rFonts w:ascii="Times New Roman" w:hAnsi="Times New Roman"/>
          <w:rtl w:val="0"/>
          <w:lang w:val="en-US"/>
        </w:rPr>
        <w:t>s review shows that there is some overlap between MWC</w:t>
      </w:r>
      <w:r>
        <w:rPr>
          <w:rFonts w:ascii="Times New Roman" w:hAnsi="Times New Roman" w:hint="default"/>
          <w:rtl w:val="0"/>
          <w:lang w:val="en-US"/>
        </w:rPr>
        <w:t>’</w:t>
      </w:r>
      <w:r>
        <w:rPr>
          <w:rFonts w:ascii="Times New Roman" w:hAnsi="Times New Roman"/>
          <w:rtl w:val="0"/>
          <w:lang w:val="en-US"/>
        </w:rPr>
        <w:t>s policies and its initiatives but there are also subtle differences between the two. Our original objective was to improve water quality in Muskrat Lake in the long term. MWC has taken a number of initiatives over the years but they don</w:t>
      </w:r>
      <w:r>
        <w:rPr>
          <w:rFonts w:ascii="Times New Roman" w:hAnsi="Times New Roman" w:hint="default"/>
          <w:rtl w:val="0"/>
          <w:lang w:val="en-US"/>
        </w:rPr>
        <w:t>’</w:t>
      </w:r>
      <w:r>
        <w:rPr>
          <w:rFonts w:ascii="Times New Roman" w:hAnsi="Times New Roman"/>
          <w:rtl w:val="0"/>
          <w:lang w:val="en-US"/>
        </w:rPr>
        <w:t xml:space="preserve">t all work toward achieving the overriding objective of water </w:t>
      </w:r>
      <w:r>
        <w:rPr>
          <w:rFonts w:ascii="Times New Roman" w:hAnsi="Times New Roman"/>
          <w:rtl w:val="0"/>
          <w:lang w:val="en-US"/>
        </w:rPr>
        <w:t xml:space="preserve">quality </w:t>
      </w:r>
      <w:r>
        <w:rPr>
          <w:rFonts w:ascii="Times New Roman" w:hAnsi="Times New Roman"/>
          <w:rtl w:val="0"/>
          <w:lang w:val="en-US"/>
        </w:rPr>
        <w:t>improvement</w:t>
      </w:r>
      <w:r>
        <w:rPr>
          <w:rFonts w:ascii="Times New Roman" w:hAnsi="Times New Roman"/>
          <w:rtl w:val="0"/>
          <w:lang w:val="en-US"/>
        </w:rPr>
        <w:t xml:space="preserve"> plan</w:t>
      </w:r>
      <w:r>
        <w:rPr>
          <w:rFonts w:ascii="Times New Roman" w:hAnsi="Times New Roman"/>
          <w:rtl w:val="0"/>
          <w:lang w:val="en-US"/>
        </w:rPr>
        <w:t>. Water quality improvement was our original objective. Is this still our objective? If so, do we need an overall plan for water quality improvement?  If MWC wants its objective to be water quality improvement, Anchor marketing can come up with scenarios to achieve this.</w:t>
      </w:r>
    </w:p>
    <w:p>
      <w:pPr>
        <w:pStyle w:val="Default"/>
        <w:spacing w:before="0" w:line="240" w:lineRule="auto"/>
        <w:ind w:left="2160" w:firstLine="0"/>
        <w:rPr>
          <w:rFonts w:ascii="Times New Roman" w:cs="Times New Roman" w:hAnsi="Times New Roman" w:eastAsia="Times New Roman"/>
          <w:outline w:val="0"/>
          <w:color w:val="1db100"/>
          <w:u w:color="000000"/>
          <w14:textOutline w14:w="12700" w14:cap="flat">
            <w14:noFill/>
            <w14:miter w14:lim="400000"/>
          </w14:textOutline>
          <w14:textFill>
            <w14:solidFill>
              <w14:srgbClr w14:val="1DB100"/>
            </w14:solidFill>
          </w14:textFill>
        </w:rPr>
      </w:pPr>
    </w:p>
    <w:p>
      <w:pPr>
        <w:pStyle w:val="Default"/>
        <w:spacing w:before="0" w:line="240" w:lineRule="auto"/>
        <w:ind w:left="2160" w:firstLine="0"/>
        <w:rPr>
          <w:rFonts w:ascii="Times New Roman" w:cs="Times New Roman" w:hAnsi="Times New Roman" w:eastAsia="Times New Roman"/>
          <w:outline w:val="0"/>
          <w:color w:val="1db100"/>
          <w:u w:color="000000"/>
          <w14:textOutline w14:w="12700" w14:cap="flat">
            <w14:noFill/>
            <w14:miter w14:lim="400000"/>
          </w14:textOutline>
          <w14:textFill>
            <w14:solidFill>
              <w14:srgbClr w14:val="1DB100"/>
            </w14:solidFill>
          </w14:textFill>
        </w:rPr>
      </w:pPr>
      <w:r>
        <w:rPr>
          <w:rFonts w:ascii="Times New Roman" w:hAnsi="Times New Roman"/>
          <w:rtl w:val="0"/>
          <w:lang w:val="en-US"/>
        </w:rPr>
        <w:t>Karen mentioned that MWC would like to stick with the original objective of water improvement but we don</w:t>
      </w:r>
      <w:r>
        <w:rPr>
          <w:rFonts w:ascii="Times New Roman" w:hAnsi="Times New Roman" w:hint="default"/>
          <w:rtl w:val="0"/>
          <w:lang w:val="en-US"/>
        </w:rPr>
        <w:t>’</w:t>
      </w:r>
      <w:r>
        <w:rPr>
          <w:rFonts w:ascii="Times New Roman" w:hAnsi="Times New Roman"/>
          <w:rtl w:val="0"/>
          <w:lang w:val="en-US"/>
        </w:rPr>
        <w:t>t have the expertise like we did when we had support from the college and other agencies. We</w:t>
      </w:r>
      <w:r>
        <w:rPr>
          <w:rFonts w:ascii="Times New Roman" w:hAnsi="Times New Roman" w:hint="default"/>
          <w:rtl w:val="0"/>
          <w:lang w:val="en-US"/>
        </w:rPr>
        <w:t>’</w:t>
      </w:r>
      <w:r>
        <w:rPr>
          <w:rFonts w:ascii="Times New Roman" w:hAnsi="Times New Roman"/>
          <w:rtl w:val="0"/>
          <w:lang w:val="en-US"/>
        </w:rPr>
        <w:t xml:space="preserve">d have to reach out to government agencies. Brian said he thinks these agencies would still be interested in working with MWC.  Jeff asked if the Water Quality Improvement Plan could be contracted out to a </w:t>
      </w:r>
      <w:r>
        <w:rPr>
          <w:rFonts w:ascii="Times New Roman" w:hAnsi="Times New Roman"/>
          <w:rtl w:val="0"/>
          <w:lang w:val="en-US"/>
        </w:rPr>
        <w:t>private firm</w:t>
      </w:r>
      <w:r>
        <w:rPr>
          <w:rFonts w:ascii="Times New Roman" w:hAnsi="Times New Roman"/>
          <w:rtl w:val="0"/>
          <w:lang w:val="en-US"/>
        </w:rPr>
        <w:t>. Brian said yes, this could be done. Amanda summarized: MWC is interested in keeping with the original intent of water improvement, working with marketing to secure the support, taking another stab at that improvement plan with what we</w:t>
      </w:r>
      <w:r>
        <w:rPr>
          <w:rFonts w:ascii="Times New Roman" w:hAnsi="Times New Roman" w:hint="default"/>
          <w:rtl w:val="0"/>
          <w:lang w:val="en-US"/>
        </w:rPr>
        <w:t>’</w:t>
      </w:r>
      <w:r>
        <w:rPr>
          <w:rFonts w:ascii="Times New Roman" w:hAnsi="Times New Roman"/>
          <w:rtl w:val="0"/>
          <w:lang w:val="en-US"/>
        </w:rPr>
        <w:t>ve learned. Possible topics of discussion might be sewer treatment plant infrastructure improvements and a septic inspection program.</w:t>
      </w:r>
    </w:p>
    <w:p>
      <w:pPr>
        <w:pStyle w:val="Default"/>
        <w:spacing w:before="0" w:line="240" w:lineRule="auto"/>
        <w:ind w:left="2160" w:firstLine="0"/>
        <w:rPr>
          <w:rFonts w:ascii="Times New Roman" w:cs="Times New Roman" w:hAnsi="Times New Roman" w:eastAsia="Times New Roman"/>
          <w:u w:color="000000"/>
          <w14:textOutline w14:w="12700" w14:cap="flat">
            <w14:noFill/>
            <w14:miter w14:lim="400000"/>
          </w14:textOutlin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20" w:firstLine="0"/>
        <w:rPr>
          <w:rFonts w:ascii="Times New Roman" w:cs="Times New Roman" w:hAnsi="Times New Roman" w:eastAsia="Times New Roman"/>
          <w:u w:val="single" w:color="000000"/>
          <w14:textOutline w14:w="12700" w14:cap="flat">
            <w14:noFill/>
            <w14:miter w14:lim="400000"/>
          </w14:textOutline>
        </w:rPr>
      </w:pPr>
      <w:r>
        <w:rPr>
          <w:rFonts w:ascii="Times New Roman" w:hAnsi="Times New Roman"/>
          <w:u w:val="single" w:color="000000"/>
          <w:rtl w:val="0"/>
          <w:lang w:val="en-US"/>
          <w14:textOutline w14:w="12700" w14:cap="flat">
            <w14:noFill/>
            <w14:miter w14:lim="400000"/>
          </w14:textOutline>
        </w:rPr>
        <w:t>Fundraising Committee Update - Karen</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440" w:firstLine="0"/>
        <w:rPr>
          <w:rFonts w:ascii="Times New Roman" w:cs="Times New Roman" w:hAnsi="Times New Roman" w:eastAsia="Times New Roman"/>
          <w:u w:val="single"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Anna-Maria</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s niece has applied for a grant to help MWC with Media and Communications improvements. MWC would use the input from Anchor, the marketing firm we are consulting, to create a strategy to improve MWC</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s marketing, online presence, volunteer base and web page. Amanda oversaw the grant submission process and confirmed that the grant has been successfully submitted. We are now waiting to hear the result.</w:t>
      </w:r>
    </w:p>
    <w:p>
      <w:pPr>
        <w:pStyle w:val="Default"/>
        <w:spacing w:before="0" w:line="240" w:lineRule="auto"/>
        <w:rPr>
          <w:rFonts w:ascii="Times New Roman" w:cs="Times New Roman" w:hAnsi="Times New Roman" w:eastAsia="Times New Roman"/>
          <w:u w:color="000000"/>
          <w14:textOutline w14:w="12700" w14:cap="flat">
            <w14:noFill/>
            <w14:miter w14:lim="400000"/>
          </w14:textOutline>
        </w:rPr>
      </w:pPr>
    </w:p>
    <w:p>
      <w:pPr>
        <w:pStyle w:val="Default"/>
        <w:numPr>
          <w:ilvl w:val="0"/>
          <w:numId w:val="2"/>
        </w:numPr>
        <w:bidi w:val="0"/>
        <w:spacing w:before="0" w:line="240" w:lineRule="auto"/>
        <w:ind w:right="0"/>
        <w:jc w:val="left"/>
        <w:rPr>
          <w:rFonts w:ascii="Times New Roman" w:hAnsi="Times New Roman"/>
          <w:rtl w:val="0"/>
          <w:lang w:val="en-US"/>
        </w:rPr>
      </w:pPr>
      <w:r>
        <w:rPr>
          <w:rFonts w:ascii="Times New Roman" w:hAnsi="Times New Roman"/>
          <w:u w:val="single" w:color="000000"/>
          <w:rtl w:val="0"/>
          <w:lang w:val="en-US"/>
          <w14:textOutline w14:w="12700" w14:cap="flat">
            <w14:noFill/>
            <w14:miter w14:lim="400000"/>
          </w14:textOutline>
        </w:rPr>
        <w:t>Old Business</w:t>
      </w:r>
    </w:p>
    <w:p>
      <w:pPr>
        <w:pStyle w:val="Default"/>
        <w:spacing w:before="0" w:line="240" w:lineRule="auto"/>
        <w:ind w:left="72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Cobden Beach update - Amanda</w:t>
      </w:r>
    </w:p>
    <w:p>
      <w:pPr>
        <w:pStyle w:val="Default"/>
        <w:spacing w:before="0" w:line="240" w:lineRule="auto"/>
        <w:ind w:left="144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Aerators</w:t>
      </w:r>
    </w:p>
    <w:p>
      <w:pPr>
        <w:pStyle w:val="Default"/>
        <w:spacing w:before="0" w:line="240" w:lineRule="auto"/>
        <w:ind w:left="216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As of May 10, one aerator line had a hose leak and needed repair. Michael Walt has fixed this and the aerators are now working fine. Michael and Amanda will check this weekend to make sure the aerators are still working properly. </w:t>
      </w:r>
    </w:p>
    <w:p>
      <w:pPr>
        <w:pStyle w:val="Default"/>
        <w:spacing w:before="0" w:line="240" w:lineRule="auto"/>
        <w:ind w:left="144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Aerator Sign</w:t>
      </w:r>
    </w:p>
    <w:p>
      <w:pPr>
        <w:pStyle w:val="Default"/>
        <w:spacing w:before="0" w:line="240" w:lineRule="auto"/>
        <w:ind w:left="216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MWC had put up a sign at the beach, explaining how the aerators work. Unfortunately, it was stolen after less than a week. Debbie asked if we could get another sign made and bolt it higher up on the tree. Amanda will speak to Anna-Maria who had the first sign made. Jeff moved that MWC cover the cost of a new sign, to be ordered by Anna-Maria. Rene seconded. The motion was passed.</w:t>
      </w:r>
    </w:p>
    <w:p>
      <w:pPr>
        <w:pStyle w:val="Default"/>
        <w:spacing w:before="0" w:line="240" w:lineRule="auto"/>
        <w:ind w:left="144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Patio deck</w:t>
      </w:r>
    </w:p>
    <w:p>
      <w:pPr>
        <w:pStyle w:val="Default"/>
        <w:spacing w:before="0" w:line="240" w:lineRule="auto"/>
        <w:ind w:left="216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Amanda and Michael had mentioned to the township that the patio deck was in poor repair. The township has now fixed the problem and the deck is now safer for children in the playground.</w:t>
      </w:r>
    </w:p>
    <w:p>
      <w:pPr>
        <w:pStyle w:val="Default"/>
        <w:spacing w:before="0" w:line="240" w:lineRule="auto"/>
        <w:ind w:left="144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Outdoor shower</w:t>
      </w:r>
    </w:p>
    <w:p>
      <w:pPr>
        <w:pStyle w:val="Default"/>
        <w:spacing w:before="0" w:line="240" w:lineRule="auto"/>
        <w:ind w:left="216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 Amanda and Michael had also mentioned to the township that the outdoor shower wasn</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 xml:space="preserve">t working properly. They will check this weekend to see if repairs have been done. They suggested that the township install a metered shower that shuts off automatically. They received interest but no firm commitment from the township. Rene wondered if MWC could take that on as a small project. Michael will get a quote on a metered faucet and we can discuss this possibility. We could put up a plaque saying the faucet was supplied and installed by MWC. </w:t>
      </w:r>
    </w:p>
    <w:p>
      <w:pPr>
        <w:pStyle w:val="Default"/>
        <w:spacing w:before="0" w:line="240" w:lineRule="auto"/>
        <w:ind w:left="144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Community Expo - Debbie and Barb</w:t>
      </w:r>
    </w:p>
    <w:p>
      <w:pPr>
        <w:pStyle w:val="Default"/>
        <w:spacing w:before="0" w:line="240" w:lineRule="auto"/>
        <w:ind w:left="2160" w:firstLine="0"/>
        <w:rPr>
          <w:rFonts w:ascii="Times New Roman" w:cs="Times New Roman" w:hAnsi="Times New Roman" w:eastAsia="Times New Roman"/>
          <w:u w:val="single"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Debbie and Barb represented MWC at the Pembroke Community Expo on May 9 and 10, 2025.  Many people stopped by the MWC booth, which was in a good location on the ground floor this time. We received the business card of a local tree planting company based near Pembroke called Allumette Forestry Inc. Barb will send Karen the information in case MWC needs to hire a tree planter in the future. Karen will send Debbie receipts for the cost of the gift basket MWC donated as a door prize.</w:t>
      </w:r>
    </w:p>
    <w:p>
      <w:pPr>
        <w:pStyle w:val="Default"/>
        <w:numPr>
          <w:ilvl w:val="0"/>
          <w:numId w:val="2"/>
        </w:numPr>
        <w:bidi w:val="0"/>
        <w:spacing w:before="0" w:line="240" w:lineRule="auto"/>
        <w:ind w:right="0"/>
        <w:jc w:val="left"/>
        <w:rPr>
          <w:rFonts w:ascii="Times New Roman" w:hAnsi="Times New Roman"/>
          <w:rtl w:val="0"/>
          <w:lang w:val="en-US"/>
        </w:rPr>
      </w:pPr>
      <w:r>
        <w:rPr>
          <w:rFonts w:ascii="Times New Roman" w:hAnsi="Times New Roman"/>
          <w:u w:val="single" w:color="000000"/>
          <w:rtl w:val="0"/>
          <w:lang w:val="en-US"/>
          <w14:textOutline w14:w="12700" w14:cap="flat">
            <w14:noFill/>
            <w14:miter w14:lim="400000"/>
          </w14:textOutline>
        </w:rPr>
        <w:t>Other/New Business - Karen</w:t>
      </w:r>
    </w:p>
    <w:p>
      <w:pPr>
        <w:pStyle w:val="Default"/>
        <w:suppressAutoHyphens w:val="1"/>
        <w:spacing w:before="0" w:line="240" w:lineRule="auto"/>
        <w:ind w:left="720" w:firstLine="0"/>
        <w:rPr>
          <w:rFonts w:ascii="Times New Roman" w:cs="Times New Roman" w:hAnsi="Times New Roman" w:eastAsia="Times New Roman"/>
        </w:rPr>
      </w:pPr>
      <w:r>
        <w:rPr>
          <w:rFonts w:ascii="Times New Roman" w:hAnsi="Times New Roman"/>
          <w:rtl w:val="0"/>
          <w:lang w:val="en-US"/>
        </w:rPr>
        <w:t>Fish Bundles - Karen</w:t>
      </w:r>
    </w:p>
    <w:p>
      <w:pPr>
        <w:pStyle w:val="Default"/>
        <w:suppressAutoHyphens w:val="1"/>
        <w:spacing w:before="0" w:line="240" w:lineRule="auto"/>
        <w:ind w:left="1440" w:firstLine="0"/>
        <w:rPr>
          <w:rFonts w:ascii="Times New Roman" w:cs="Times New Roman" w:hAnsi="Times New Roman" w:eastAsia="Times New Roman"/>
          <w:outline w:val="0"/>
          <w:color w:val="1db100"/>
          <w:u w:color="1db100"/>
          <w14:textFill>
            <w14:solidFill>
              <w14:srgbClr w14:val="1DB100"/>
            </w14:solidFill>
          </w14:textFill>
        </w:rPr>
      </w:pPr>
      <w:r>
        <w:rPr>
          <w:rFonts w:ascii="Times New Roman" w:hAnsi="Times New Roman"/>
          <w:rtl w:val="0"/>
          <w:lang w:val="en-US"/>
        </w:rPr>
        <w:t>This year Watersheds Canada didn</w:t>
      </w:r>
      <w:r>
        <w:rPr>
          <w:rFonts w:ascii="Times New Roman" w:hAnsi="Times New Roman" w:hint="default"/>
          <w:rtl w:val="0"/>
          <w:lang w:val="en-US"/>
        </w:rPr>
        <w:t>’</w:t>
      </w:r>
      <w:r>
        <w:rPr>
          <w:rFonts w:ascii="Times New Roman" w:hAnsi="Times New Roman"/>
          <w:rtl w:val="0"/>
          <w:lang w:val="en-US"/>
        </w:rPr>
        <w:t>t receive the grants they usually do, so if MWC wants to do fish bundles we will have to fund, plan, and carry out the project ourselves. Melissa from Watersheds Canada could come out and go around the lake to find good spots for fish bundles. We would have to cover her travel costs. Watersheds Canada can</w:t>
      </w:r>
      <w:r>
        <w:rPr>
          <w:rFonts w:ascii="Times New Roman" w:hAnsi="Times New Roman" w:hint="default"/>
          <w:rtl w:val="0"/>
          <w:lang w:val="en-US"/>
        </w:rPr>
        <w:t>’</w:t>
      </w:r>
      <w:r>
        <w:rPr>
          <w:rFonts w:ascii="Times New Roman" w:hAnsi="Times New Roman"/>
          <w:rtl w:val="0"/>
          <w:lang w:val="en-US"/>
        </w:rPr>
        <w:t>t make or install the bundles - we</w:t>
      </w:r>
      <w:r>
        <w:rPr>
          <w:rFonts w:ascii="Times New Roman" w:hAnsi="Times New Roman" w:hint="default"/>
          <w:rtl w:val="0"/>
          <w:lang w:val="en-US"/>
        </w:rPr>
        <w:t>’</w:t>
      </w:r>
      <w:r>
        <w:rPr>
          <w:rFonts w:ascii="Times New Roman" w:hAnsi="Times New Roman"/>
          <w:rtl w:val="0"/>
          <w:lang w:val="en-US"/>
        </w:rPr>
        <w:t>d have to do that. Jeff suggested we focus on a lake association to partner with us, for example, Lake Dore. Karen will ask the Lake Dore Association if they are interested. Jeff wondered if one of the commercial campgrounds might like to get involved? Karen said we don</w:t>
      </w:r>
      <w:r>
        <w:rPr>
          <w:rFonts w:ascii="Times New Roman" w:hAnsi="Times New Roman" w:hint="default"/>
          <w:rtl w:val="0"/>
          <w:lang w:val="en-US"/>
        </w:rPr>
        <w:t>’</w:t>
      </w:r>
      <w:r>
        <w:rPr>
          <w:rFonts w:ascii="Times New Roman" w:hAnsi="Times New Roman"/>
          <w:rtl w:val="0"/>
          <w:lang w:val="en-US"/>
        </w:rPr>
        <w:t>t have a contact there. Karen has to let Melissa know if we want to do a fish bundle project this summer or not. We agreed that Karen should go ahead and book Melissa tentatively to work with us on the fish bundle project - we would do the project in just one lake. Cost would be $500 or less.</w:t>
      </w:r>
    </w:p>
    <w:p>
      <w:pPr>
        <w:pStyle w:val="Default"/>
        <w:suppressAutoHyphens w:val="1"/>
        <w:spacing w:before="0" w:line="240" w:lineRule="auto"/>
        <w:ind w:left="720" w:firstLine="0"/>
        <w:rPr>
          <w:rFonts w:ascii="Times New Roman" w:cs="Times New Roman" w:hAnsi="Times New Roman" w:eastAsia="Times New Roman"/>
        </w:rPr>
      </w:pPr>
      <w:r>
        <w:rPr>
          <w:rFonts w:ascii="Times New Roman" w:hAnsi="Times New Roman"/>
          <w:rtl w:val="0"/>
          <w:lang w:val="en-US"/>
        </w:rPr>
        <w:t>Sign Advertisement - Karen/Rene</w:t>
      </w:r>
    </w:p>
    <w:p>
      <w:pPr>
        <w:pStyle w:val="Default"/>
        <w:suppressAutoHyphens w:val="1"/>
        <w:spacing w:before="0" w:line="240" w:lineRule="auto"/>
        <w:ind w:left="1440" w:firstLine="0"/>
        <w:rPr>
          <w:rFonts w:ascii="Times New Roman" w:cs="Times New Roman" w:hAnsi="Times New Roman" w:eastAsia="Times New Roman"/>
        </w:rPr>
      </w:pPr>
      <w:r>
        <w:rPr>
          <w:rFonts w:ascii="Times New Roman" w:hAnsi="Times New Roman"/>
          <w:rtl w:val="0"/>
          <w:lang w:val="en-US"/>
        </w:rPr>
        <w:t>Some of the signs are ready but they have not been put up yet. Rene will contact Claus to see if we can put them up soon. We can</w:t>
      </w:r>
      <w:r>
        <w:rPr>
          <w:rFonts w:ascii="Times New Roman" w:hAnsi="Times New Roman" w:hint="default"/>
          <w:rtl w:val="0"/>
          <w:lang w:val="en-US"/>
        </w:rPr>
        <w:t>’</w:t>
      </w:r>
      <w:r>
        <w:rPr>
          <w:rFonts w:ascii="Times New Roman" w:hAnsi="Times New Roman"/>
          <w:rtl w:val="0"/>
          <w:lang w:val="en-US"/>
        </w:rPr>
        <w:t>t invoice advertisers until the signs are up.</w:t>
      </w:r>
    </w:p>
    <w:p>
      <w:pPr>
        <w:pStyle w:val="Default"/>
        <w:suppressAutoHyphens w:val="1"/>
        <w:spacing w:before="0" w:line="240" w:lineRule="auto"/>
        <w:ind w:left="720" w:firstLine="0"/>
        <w:rPr>
          <w:rFonts w:ascii="Times New Roman" w:cs="Times New Roman" w:hAnsi="Times New Roman" w:eastAsia="Times New Roman"/>
        </w:rPr>
      </w:pPr>
      <w:r>
        <w:rPr>
          <w:rFonts w:ascii="Times New Roman" w:hAnsi="Times New Roman"/>
          <w:rtl w:val="0"/>
          <w:lang w:val="en-US"/>
        </w:rPr>
        <w:t>Beach mats - Rene</w:t>
      </w:r>
    </w:p>
    <w:p>
      <w:pPr>
        <w:pStyle w:val="Default"/>
        <w:spacing w:before="0" w:line="240" w:lineRule="auto"/>
        <w:ind w:left="144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MWC might be able to install the beach mats on Saturday morning, June 28. We are waiting to see if Andy can provide his pontoon boat that day. Please email Rene and Karen if you are able to help install the beach mats. They will also send out an email request for help.</w:t>
      </w:r>
    </w:p>
    <w:p>
      <w:pPr>
        <w:pStyle w:val="Default"/>
        <w:suppressAutoHyphens w:val="1"/>
        <w:spacing w:before="0" w:line="240" w:lineRule="auto"/>
        <w:ind w:left="720" w:firstLine="0"/>
        <w:rPr>
          <w:rFonts w:ascii="Times New Roman" w:cs="Times New Roman" w:hAnsi="Times New Roman" w:eastAsia="Times New Roman"/>
        </w:rPr>
      </w:pPr>
      <w:r>
        <w:rPr>
          <w:rFonts w:ascii="Times New Roman" w:hAnsi="Times New Roman"/>
          <w:rtl w:val="0"/>
          <w:lang w:val="en-US"/>
        </w:rPr>
        <w:t>AGM - Karen (5 minutes)</w:t>
      </w:r>
    </w:p>
    <w:p>
      <w:pPr>
        <w:pStyle w:val="Default"/>
        <w:suppressAutoHyphens w:val="1"/>
        <w:spacing w:before="0" w:line="240" w:lineRule="auto"/>
        <w:ind w:left="1440" w:firstLine="0"/>
        <w:rPr>
          <w:rFonts w:ascii="Times New Roman" w:cs="Times New Roman" w:hAnsi="Times New Roman" w:eastAsia="Times New Roman"/>
        </w:rPr>
      </w:pPr>
      <w:r>
        <w:rPr>
          <w:rFonts w:ascii="Times New Roman" w:hAnsi="Times New Roman"/>
          <w:rtl w:val="0"/>
          <w:lang w:val="en-US"/>
        </w:rPr>
        <w:t>Our AGM will be on Thursday, August 21 at 6:30 p.m. in the basement meeting room of the Township of Whitewater Region, 44 Main Street, Cobden ON. If you have an idea of a speaker, please bring it to our July meeting. One suggestion was to make the connection between the environment and the economy. For example, we could ask a local realtor to speak about market conditions on Muskrat Lake and whether water conditions in the lake are a factor. Or whether the quality of your septic system might play a role in whether you can get a mortgage. Another suggestion was to invite Baker Tilly Accounting firm to speak about cottage succession.  We will not serve refreshments at the meeting, only water and flavo</w:t>
      </w:r>
      <w:r>
        <w:rPr>
          <w:rFonts w:ascii="Times New Roman" w:hAnsi="Times New Roman"/>
          <w:rtl w:val="0"/>
          <w:lang w:val="en-US"/>
        </w:rPr>
        <w:t>u</w:t>
      </w:r>
      <w:r>
        <w:rPr>
          <w:rFonts w:ascii="Times New Roman" w:hAnsi="Times New Roman"/>
          <w:rtl w:val="0"/>
          <w:lang w:val="en-US"/>
        </w:rPr>
        <w:t>red water will be available.</w:t>
      </w:r>
    </w:p>
    <w:p>
      <w:pPr>
        <w:pStyle w:val="Default"/>
        <w:suppressAutoHyphens w:val="1"/>
        <w:spacing w:before="0" w:line="240" w:lineRule="auto"/>
        <w:ind w:left="720" w:firstLine="0"/>
        <w:rPr>
          <w:rFonts w:ascii="Times New Roman" w:cs="Times New Roman" w:hAnsi="Times New Roman" w:eastAsia="Times New Roman"/>
        </w:rPr>
      </w:pPr>
      <w:r>
        <w:rPr>
          <w:rFonts w:ascii="Times New Roman" w:hAnsi="Times New Roman"/>
          <w:rtl w:val="0"/>
          <w:lang w:val="en-US"/>
        </w:rPr>
        <w:t xml:space="preserve">Volunteer of the Year </w:t>
      </w:r>
      <w:r>
        <w:rPr>
          <w:rFonts w:ascii="Times New Roman" w:hAnsi="Times New Roman"/>
          <w:rtl w:val="0"/>
          <w:lang w:val="da-DK"/>
        </w:rPr>
        <w:t xml:space="preserve">- Karen </w:t>
      </w:r>
    </w:p>
    <w:p>
      <w:pPr>
        <w:pStyle w:val="Default"/>
        <w:suppressAutoHyphens w:val="1"/>
        <w:spacing w:before="0" w:line="240" w:lineRule="auto"/>
        <w:ind w:left="1440" w:firstLine="0"/>
        <w:rPr>
          <w:rFonts w:ascii="Times New Roman" w:cs="Times New Roman" w:hAnsi="Times New Roman" w:eastAsia="Times New Roman"/>
        </w:rPr>
      </w:pPr>
      <w:r>
        <w:rPr>
          <w:rFonts w:ascii="Times New Roman" w:hAnsi="Times New Roman"/>
          <w:rtl w:val="0"/>
          <w:lang w:val="en-US"/>
        </w:rPr>
        <w:t xml:space="preserve">Barb nominated Amanda for Volunteer of the Year, Debbie agreed. Karen suggested we change the name to something like </w:t>
      </w:r>
      <w:r>
        <w:rPr>
          <w:rFonts w:ascii="Times New Roman" w:hAnsi="Times New Roman" w:hint="default"/>
          <w:rtl w:val="0"/>
          <w:lang w:val="en-US"/>
        </w:rPr>
        <w:t>“</w:t>
      </w:r>
      <w:r>
        <w:rPr>
          <w:rFonts w:ascii="Times New Roman" w:hAnsi="Times New Roman"/>
          <w:rtl w:val="0"/>
          <w:lang w:val="en-US"/>
        </w:rPr>
        <w:t>Highlighting our Volunteers.</w:t>
      </w:r>
      <w:r>
        <w:rPr>
          <w:rFonts w:ascii="Times New Roman" w:hAnsi="Times New Roman" w:hint="default"/>
          <w:rtl w:val="0"/>
          <w:lang w:val="en-US"/>
        </w:rPr>
        <w:t xml:space="preserve">” </w:t>
      </w:r>
      <w:r>
        <w:rPr>
          <w:rFonts w:ascii="Times New Roman" w:hAnsi="Times New Roman"/>
          <w:rtl w:val="0"/>
          <w:lang w:val="en-US"/>
        </w:rPr>
        <w:t xml:space="preserve">We will consult with Anchor, the marketing consultants we are meeting on Monday.  </w:t>
      </w:r>
    </w:p>
    <w:p>
      <w:pPr>
        <w:pStyle w:val="Default"/>
        <w:suppressAutoHyphens w:val="1"/>
        <w:spacing w:before="0" w:line="240" w:lineRule="auto"/>
        <w:ind w:left="1440" w:firstLine="0"/>
        <w:rPr>
          <w:rFonts w:ascii="Times New Roman" w:cs="Times New Roman" w:hAnsi="Times New Roman" w:eastAsia="Times New Roman"/>
          <w:u w:color="000000"/>
          <w14:textOutline w14:w="12700" w14:cap="flat">
            <w14:noFill/>
            <w14:miter w14:lim="400000"/>
          </w14:textOutline>
        </w:rPr>
      </w:pPr>
    </w:p>
    <w:p>
      <w:pPr>
        <w:pStyle w:val="Default"/>
        <w:suppressAutoHyphens w:val="1"/>
        <w:spacing w:before="0" w:line="240" w:lineRule="auto"/>
        <w:ind w:left="72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val="single" w:color="000000"/>
          <w:rtl w:val="0"/>
          <w:lang w:val="en-US"/>
          <w14:textOutline w14:w="12700" w14:cap="flat">
            <w14:noFill/>
            <w14:miter w14:lim="400000"/>
          </w14:textOutline>
        </w:rPr>
        <w:t>Next Meeting</w:t>
      </w:r>
    </w:p>
    <w:p>
      <w:pPr>
        <w:pStyle w:val="Default"/>
        <w:spacing w:before="0" w:line="240" w:lineRule="auto"/>
        <w:ind w:left="720" w:firstLine="0"/>
        <w:rPr>
          <w:rFonts w:ascii="Times New Roman" w:cs="Times New Roman" w:hAnsi="Times New Roman" w:eastAsia="Times New Roman"/>
          <w:u w:color="000000"/>
          <w14:textOutline w14:w="12700" w14:cap="flat">
            <w14:noFill/>
            <w14:miter w14:lim="400000"/>
          </w14:textOutline>
        </w:rPr>
      </w:pPr>
    </w:p>
    <w:p>
      <w:pPr>
        <w:pStyle w:val="Default"/>
        <w:spacing w:before="0" w:line="240" w:lineRule="auto"/>
        <w:ind w:left="72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Thursday, July 17, 2025, 6:30 p.m.</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984" w:hanging="1264"/>
        <w:rPr>
          <w:rFonts w:ascii="Times New Roman" w:cs="Times New Roman" w:hAnsi="Times New Roman" w:eastAsia="Times New Roman"/>
          <w:sz w:val="22"/>
          <w:szCs w:val="22"/>
          <w:u w:color="000000"/>
          <w14:textOutline w14:w="12700" w14:cap="flat">
            <w14:noFill/>
            <w14:miter w14:lim="400000"/>
          </w14:textOutlin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984" w:hanging="1264"/>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In person: Basement of the Whitewater Township Building, 44 Main Street, Cobden</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984" w:hanging="1264"/>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Online: Through Google Meet</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984" w:hanging="1264"/>
        <w:rPr>
          <w:rFonts w:ascii="Times New Roman" w:cs="Times New Roman" w:hAnsi="Times New Roman" w:eastAsia="Times New Roman"/>
          <w:sz w:val="22"/>
          <w:szCs w:val="22"/>
          <w:u w:color="000000"/>
          <w14:textOutline w14:w="12700" w14:cap="flat">
            <w14:noFill/>
            <w14:miter w14:lim="400000"/>
          </w14:textOutlin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after="200" w:line="240" w:lineRule="auto"/>
        <w:ind w:left="1440" w:firstLine="0"/>
        <w:rPr>
          <w:rFonts w:ascii="Times New Roman" w:cs="Times New Roman" w:hAnsi="Times New Roman" w:eastAsia="Times New Roman"/>
          <w:u w:val="single" w:color="000000"/>
          <w14:textOutline w14:w="12700" w14:cap="flat">
            <w14:noFill/>
            <w14:miter w14:lim="400000"/>
          </w14:textOutline>
        </w:rPr>
      </w:pPr>
      <w:r>
        <w:rPr>
          <w:rFonts w:ascii="Times New Roman" w:hAnsi="Times New Roman"/>
          <w:u w:val="single" w:color="000000"/>
          <w:rtl w:val="0"/>
          <w:lang w:val="en-US"/>
          <w14:textOutline w14:w="12700" w14:cap="flat">
            <w14:noFill/>
            <w14:miter w14:lim="400000"/>
          </w14:textOutline>
        </w:rPr>
        <w:t>meet.google.com/ezd-qitc-btk</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after="200" w:line="240" w:lineRule="auto"/>
        <w:ind w:left="144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+1 587-978-1050 (PIN 460326449)</w:t>
      </w:r>
    </w:p>
    <w:p>
      <w:pPr>
        <w:pStyle w:val="Default"/>
        <w:numPr>
          <w:ilvl w:val="0"/>
          <w:numId w:val="2"/>
        </w:numPr>
        <w:bidi w:val="0"/>
        <w:spacing w:before="0" w:line="240" w:lineRule="auto"/>
        <w:ind w:right="0"/>
        <w:jc w:val="left"/>
        <w:rPr>
          <w:rFonts w:ascii="Times New Roman" w:hAnsi="Times New Roman"/>
          <w:rtl w:val="0"/>
          <w:lang w:val="en-US"/>
        </w:rPr>
      </w:pPr>
      <w:r>
        <w:rPr>
          <w:rFonts w:ascii="Times New Roman" w:hAnsi="Times New Roman"/>
          <w:u w:color="000000"/>
          <w:rtl w:val="0"/>
          <w:lang w:val="en-US"/>
          <w14:textOutline w14:w="12700" w14:cap="flat">
            <w14:noFill/>
            <w14:miter w14:lim="400000"/>
          </w14:textOutline>
        </w:rPr>
        <w:t>Adjournment: 7:48 p.m.</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after="200" w:line="240" w:lineRule="auto"/>
        <w:ind w:left="72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Minutes recorded and submitted by:  _____________________________________________</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after="200" w:line="240" w:lineRule="auto"/>
        <w:ind w:left="72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                                             </w:t>
        <w:tab/>
        <w:t>Barbara Green, Secretary, Muskrat Watershed Council</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after="200" w:line="240" w:lineRule="auto"/>
        <w:ind w:left="72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Approved by:   _________________________________________________</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after="200" w:line="240" w:lineRule="auto"/>
        <w:ind w:left="72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                            </w:t>
        <w:tab/>
        <w:tab/>
        <w:t>Karen Coulas, Chair, Muskrat Watershed Council</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2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DON</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 xml:space="preserve">T FORGET TO RENEW YOUR MWC MEMBERSHIP FOR 2025! </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2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COST IS $20 PER MEMBERSHIP</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2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IT</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S EASY TO RENEW - JUST SEND AN E-TRANSFER TO:</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20" w:firstLine="0"/>
        <w:rPr>
          <w:rStyle w:val="None"/>
          <w:rFonts w:ascii="Times New Roman" w:cs="Times New Roman" w:hAnsi="Times New Roman" w:eastAsia="Times New Roman"/>
          <w:sz w:val="30"/>
          <w:szCs w:val="30"/>
          <w:u w:color="000000"/>
          <w14:textOutline w14:w="12700" w14:cap="flat">
            <w14:noFill/>
            <w14:miter w14:lim="400000"/>
          </w14:textOutline>
        </w:rPr>
      </w:pPr>
      <w:r>
        <w:rPr>
          <w:rStyle w:val="Hyperlink.0"/>
        </w:rPr>
        <w:fldChar w:fldCharType="begin" w:fldLock="0"/>
      </w:r>
      <w:r>
        <w:rPr>
          <w:rStyle w:val="Hyperlink.0"/>
        </w:rPr>
        <w:instrText xml:space="preserve"> HYPERLINK "mailto:treasurer@muskratwatershedcouncil.com"</w:instrText>
      </w:r>
      <w:r>
        <w:rPr>
          <w:rStyle w:val="Hyperlink.0"/>
        </w:rPr>
        <w:fldChar w:fldCharType="separate" w:fldLock="0"/>
      </w:r>
      <w:r>
        <w:rPr>
          <w:rStyle w:val="Hyperlink.0"/>
          <w:rtl w:val="0"/>
          <w:lang w:val="en-US"/>
        </w:rPr>
        <w:t>treasurer@muskratwatershedcouncil.com</w:t>
      </w:r>
      <w:r>
        <w:rPr/>
        <w:fldChar w:fldCharType="end" w:fldLock="0"/>
      </w:r>
      <w:r>
        <w:rPr>
          <w:rStyle w:val="None"/>
          <w:rFonts w:ascii="Times New Roman" w:hAnsi="Times New Roman"/>
          <w:sz w:val="30"/>
          <w:szCs w:val="30"/>
          <w:u w:color="000000"/>
          <w:rtl w:val="0"/>
          <w:lang w:val="en-US"/>
          <w14:textOutline w14:w="12700" w14:cap="flat">
            <w14:noFill/>
            <w14:miter w14:lim="400000"/>
          </w14:textOutline>
        </w:rPr>
        <w:t xml:space="preserve"> </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20" w:firstLine="0"/>
        <w:rPr>
          <w:rStyle w:val="None"/>
          <w:rFonts w:ascii="Times New Roman" w:cs="Times New Roman" w:hAnsi="Times New Roman" w:eastAsia="Times New Roman"/>
          <w:u w:color="000000"/>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(Please put your name and email address in the message box so we can email your tax receipt.)</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20" w:firstLine="0"/>
        <w:rPr>
          <w:rStyle w:val="None"/>
          <w:rFonts w:ascii="Times New Roman" w:cs="Times New Roman" w:hAnsi="Times New Roman" w:eastAsia="Times New Roman"/>
          <w:u w:color="000000"/>
          <w14:textOutline w14:w="12700" w14:cap="flat">
            <w14:noFill/>
            <w14:miter w14:lim="400000"/>
          </w14:textOutlin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20" w:firstLine="0"/>
        <w:rPr>
          <w:rStyle w:val="None"/>
          <w:rFonts w:ascii="Times New Roman" w:cs="Times New Roman" w:hAnsi="Times New Roman" w:eastAsia="Times New Roman"/>
          <w:u w:color="000000"/>
          <w14:textOutline w14:w="12700" w14:cap="flat">
            <w14:noFill/>
            <w14:miter w14:lim="400000"/>
          </w14:textOutline>
        </w:rPr>
      </w:pPr>
    </w:p>
    <w:p>
      <w:pPr>
        <w:pStyle w:val="Default"/>
        <w:tabs>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jc w:val="center"/>
        <w:rPr>
          <w:rStyle w:val="None"/>
          <w:rFonts w:ascii="Times New Roman" w:cs="Times New Roman" w:hAnsi="Times New Roman" w:eastAsia="Times New Roman"/>
          <w:u w:color="000000"/>
          <w14:textOutline w14:w="12700" w14:cap="flat">
            <w14:noFill/>
            <w14:miter w14:lim="400000"/>
          </w14:textOutline>
        </w:rPr>
      </w:pPr>
    </w:p>
    <w:p>
      <w:pPr>
        <w:pStyle w:val="Default"/>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20" w:hanging="720"/>
        <w:jc w:val="both"/>
      </w:pPr>
      <w:r>
        <w:rPr>
          <w:rStyle w:val="None"/>
        </w:rPr>
        <w:drawing xmlns:a="http://schemas.openxmlformats.org/drawingml/2006/main">
          <wp:inline distT="0" distB="0" distL="0" distR="0">
            <wp:extent cx="5486273" cy="3331622"/>
            <wp:effectExtent l="0" t="0" r="0" b="0"/>
            <wp:docPr id="1073741826" name="officeArt object" descr="Picture 1"/>
            <wp:cNvGraphicFramePr/>
            <a:graphic xmlns:a="http://schemas.openxmlformats.org/drawingml/2006/main">
              <a:graphicData uri="http://schemas.openxmlformats.org/drawingml/2006/picture">
                <pic:pic xmlns:pic="http://schemas.openxmlformats.org/drawingml/2006/picture">
                  <pic:nvPicPr>
                    <pic:cNvPr id="1073741826" name="Picture 1" descr="Picture 1"/>
                    <pic:cNvPicPr>
                      <a:picLocks noChangeAspect="1"/>
                    </pic:cNvPicPr>
                  </pic:nvPicPr>
                  <pic:blipFill>
                    <a:blip r:embed="rId5">
                      <a:extLst/>
                    </a:blip>
                    <a:stretch>
                      <a:fillRect/>
                    </a:stretch>
                  </pic:blipFill>
                  <pic:spPr>
                    <a:xfrm>
                      <a:off x="0" y="0"/>
                      <a:ext cx="5486273" cy="3331622"/>
                    </a:xfrm>
                    <a:prstGeom prst="rect">
                      <a:avLst/>
                    </a:prstGeom>
                    <a:ln w="12700" cap="flat">
                      <a:noFill/>
                      <a:miter lim="400000"/>
                    </a:ln>
                    <a:effectLst/>
                  </pic:spPr>
                </pic:pic>
              </a:graphicData>
            </a:graphic>
          </wp:inline>
        </w:drawing>
      </w:r>
    </w:p>
    <w:sectPr>
      <w:headerReference w:type="default" r:id="rId6"/>
      <w:footerReference w:type="default" r:id="rId7"/>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Numbered">
    <w:name w:val="Numbered"/>
    <w:pPr>
      <w:numPr>
        <w:numId w:val="1"/>
      </w:numPr>
    </w:pPr>
  </w:style>
  <w:style w:type="character" w:styleId="None">
    <w:name w:val="None"/>
  </w:style>
  <w:style w:type="character" w:styleId="Hyperlink.0">
    <w:name w:val="Hyperlink.0"/>
    <w:basedOn w:val="None"/>
    <w:next w:val="Hyperlink.0"/>
    <w:rPr>
      <w:rFonts w:ascii="Times New Roman" w:cs="Times New Roman" w:hAnsi="Times New Roman" w:eastAsia="Times New Roman"/>
      <w:u w:val="single" w:color="000000"/>
      <w14:textOutline w14:w="12700" w14:cap="flat">
        <w14:noFill/>
        <w14:miter w14:lim="400000"/>
      </w14:textOutlin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