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hAnsi="Times New Roman"/>
          <w:b w:val="1"/>
          <w:bCs w:val="1"/>
          <w:u w:color="000000"/>
          <w14:textOutline w14:w="12700" w14:cap="flat">
            <w14:noFill/>
            <w14:miter w14:lim="400000"/>
          </w14:textOutline>
        </w:rPr>
      </w:pPr>
      <w:r>
        <w:rPr>
          <w:rFonts w:ascii="Times New Roman" w:hAnsi="Times New Roman"/>
          <w:b w:val="1"/>
          <w:bCs w:val="1"/>
          <w:u w:color="000000"/>
          <w14:textOutline w14:w="12700" w14:cap="flat">
            <w14:noFill/>
            <w14:miter w14:lim="400000"/>
          </w14:textOutline>
        </w:rPr>
        <w:drawing xmlns:a="http://schemas.openxmlformats.org/drawingml/2006/main">
          <wp:inline distT="0" distB="0" distL="0" distR="0">
            <wp:extent cx="3330198" cy="878519"/>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3330198" cy="878519"/>
                    </a:xfrm>
                    <a:prstGeom prst="rect">
                      <a:avLst/>
                    </a:prstGeom>
                    <a:ln w="12700" cap="flat">
                      <a:noFill/>
                      <a:miter lim="400000"/>
                    </a:ln>
                    <a:effectLst/>
                  </pic:spPr>
                </pic:pic>
              </a:graphicData>
            </a:graphic>
          </wp:inline>
        </w:drawing>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hAnsi="Times New Roman"/>
          <w:u w:color="000000"/>
          <w:lang w:val="de-DE"/>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cs="Times New Roman" w:hAnsi="Times New Roman" w:eastAsia="Times New Roman"/>
          <w:b w:val="1"/>
          <w:bCs w:val="1"/>
          <w:u w:color="000000"/>
          <w:lang w:val="de-DE"/>
          <w14:textOutline w14:w="12700" w14:cap="flat">
            <w14:noFill/>
            <w14:miter w14:lim="400000"/>
          </w14:textOutline>
        </w:rPr>
      </w:pPr>
      <w:r>
        <w:rPr>
          <w:rFonts w:ascii="Times New Roman" w:hAnsi="Times New Roman"/>
          <w:b w:val="1"/>
          <w:bCs w:val="1"/>
          <w:u w:color="000000"/>
          <w:rtl w:val="0"/>
          <w:lang w:val="de-DE"/>
          <w14:textOutline w14:w="12700" w14:cap="flat">
            <w14:noFill/>
            <w14:miter w14:lim="400000"/>
          </w14:textOutline>
        </w:rPr>
        <w:t>MUSKRAT WATERSHED COUNCIL (MWC)</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Meeting of the Board of Directors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cs="Times New Roman" w:hAnsi="Times New Roman" w:eastAsia="Times New Roman"/>
          <w:b w:val="1"/>
          <w:bCs w:val="1"/>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 xml:space="preserve">Meeting Minutes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cs="Times New Roman" w:hAnsi="Times New Roman" w:eastAsia="Times New Roman"/>
          <w:b w:val="1"/>
          <w:bCs w:val="1"/>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Thursday, February 16, 202</w:t>
      </w:r>
      <w:r>
        <w:rPr>
          <w:rFonts w:ascii="Times New Roman" w:hAnsi="Times New Roman"/>
          <w:b w:val="1"/>
          <w:bCs w:val="1"/>
          <w:u w:color="000000"/>
          <w:rtl w:val="0"/>
          <w:lang w:val="en-US"/>
          <w14:textOutline w14:w="12700" w14:cap="flat">
            <w14:noFill/>
            <w14:miter w14:lim="400000"/>
          </w14:textOutline>
        </w:rPr>
        <w:t>3</w:t>
      </w:r>
      <w:r>
        <w:rPr>
          <w:rFonts w:ascii="Times New Roman" w:hAnsi="Times New Roman"/>
          <w:b w:val="1"/>
          <w:bCs w:val="1"/>
          <w:u w:color="000000"/>
          <w:rtl w:val="0"/>
          <w:lang w:val="en-US"/>
          <w14:textOutline w14:w="12700" w14:cap="flat">
            <w14:noFill/>
            <w14:miter w14:lim="400000"/>
          </w14:textOutline>
        </w:rPr>
        <w:t>, 6:35 p.m.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cs="Times New Roman" w:hAnsi="Times New Roman" w:eastAsia="Times New Roman"/>
          <w:b w:val="1"/>
          <w:bCs w:val="1"/>
          <w:sz w:val="22"/>
          <w:szCs w:val="22"/>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cs="Times New Roman" w:hAnsi="Times New Roman" w:eastAsia="Times New Roman"/>
          <w:b w:val="1"/>
          <w:bCs w:val="1"/>
          <w:sz w:val="22"/>
          <w:szCs w:val="22"/>
          <w:u w:color="000000"/>
          <w14:textOutline w14:w="12700" w14:cap="flat">
            <w14:noFill/>
            <w14:miter w14:lim="400000"/>
          </w14:textOutline>
        </w:rPr>
      </w:pPr>
      <w:r>
        <w:rPr>
          <w:rFonts w:ascii="Times New Roman" w:hAnsi="Times New Roman"/>
          <w:b w:val="1"/>
          <w:bCs w:val="1"/>
          <w:sz w:val="22"/>
          <w:szCs w:val="22"/>
          <w:u w:color="000000"/>
          <w:rtl w:val="0"/>
          <w:lang w:val="en-US"/>
          <w14:textOutline w14:w="12700" w14:cap="flat">
            <w14:noFill/>
            <w14:miter w14:lim="400000"/>
          </w14:textOutline>
        </w:rPr>
        <w:t>In person: Basement of the Whitewater Township Building, 44 Main Street, Cobden ON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cs="Times New Roman" w:hAnsi="Times New Roman" w:eastAsia="Times New Roman"/>
          <w:b w:val="1"/>
          <w:bCs w:val="1"/>
          <w:sz w:val="22"/>
          <w:szCs w:val="22"/>
          <w:u w:color="000000"/>
          <w14:textOutline w14:w="12700" w14:cap="flat">
            <w14:noFill/>
            <w14:miter w14:lim="400000"/>
          </w14:textOutline>
        </w:rPr>
      </w:pPr>
      <w:r>
        <w:rPr>
          <w:rFonts w:ascii="Times New Roman" w:hAnsi="Times New Roman"/>
          <w:b w:val="1"/>
          <w:bCs w:val="1"/>
          <w:sz w:val="22"/>
          <w:szCs w:val="22"/>
          <w:u w:color="000000"/>
          <w:rtl w:val="0"/>
          <w:lang w:val="en-US"/>
          <w14:textOutline w14:w="12700" w14:cap="flat">
            <w14:noFill/>
            <w14:miter w14:lim="400000"/>
          </w14:textOutline>
        </w:rPr>
        <w:t>Online through Google Meet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jc w:val="center"/>
        <w:rPr>
          <w:rFonts w:ascii="Times New Roman" w:cs="Times New Roman" w:hAnsi="Times New Roman" w:eastAsia="Times New Roman"/>
          <w:b w:val="1"/>
          <w:bCs w:val="1"/>
          <w:sz w:val="22"/>
          <w:szCs w:val="22"/>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1440" w:firstLine="0"/>
        <w:jc w:val="center"/>
        <w:rPr>
          <w:rFonts w:ascii="Times New Roman" w:cs="Times New Roman" w:hAnsi="Times New Roman" w:eastAsia="Times New Roman"/>
          <w:u w:val="single" w:color="000000"/>
          <w14:textOutline w14:w="12700" w14:cap="flat">
            <w14:noFill/>
            <w14:miter w14:lim="400000"/>
          </w14:textOutline>
        </w:rPr>
      </w:pPr>
      <w:r>
        <w:rPr>
          <w:rFonts w:ascii="Times New Roman" w:hAnsi="Times New Roman"/>
          <w:u w:val="single" w:color="000000"/>
          <w:rtl w:val="0"/>
          <w:lang w:val="en-US"/>
          <w14:textOutline w14:w="12700" w14:cap="flat">
            <w14:noFill/>
            <w14:miter w14:lim="400000"/>
          </w14:textOutline>
        </w:rPr>
        <w:t>meet.google.com/ezd-qitc-btk</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1440" w:firstLine="0"/>
        <w:jc w:val="center"/>
        <w:rPr>
          <w:rFonts w:ascii="Times New Roman" w:cs="Times New Roman" w:hAnsi="Times New Roman" w:eastAsia="Times New Roman"/>
          <w:b w:val="1"/>
          <w:bCs w:val="1"/>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+1 587-978-1050 (PIN 460326449)</w:t>
      </w:r>
    </w:p>
    <w:p>
      <w:pPr>
        <w:pStyle w:val="Default"/>
        <w:spacing w:before="0" w:line="240" w:lineRule="auto"/>
        <w:rPr>
          <w:rFonts w:ascii="Times New Roman" w:cs="Times New Roman" w:hAnsi="Times New Roman" w:eastAsia="Times New Roman"/>
          <w:b w:val="1"/>
          <w:bCs w:val="1"/>
          <w:u w:val="single" w:color="000000"/>
          <w14:textOutline w14:w="12700" w14:cap="flat">
            <w14:noFill/>
            <w14:miter w14:lim="400000"/>
          </w14:textOutline>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color="000000"/>
          <w:rtl w:val="0"/>
          <w:lang w:val="en-US"/>
          <w14:textOutline w14:w="12700" w14:cap="flat">
            <w14:noFill/>
            <w14:miter w14:lim="400000"/>
          </w14:textOutline>
        </w:rPr>
        <w:t>Call to Order and Record of Attendance</w:t>
      </w:r>
    </w:p>
    <w:p>
      <w:pPr>
        <w:pStyle w:val="Default"/>
        <w:spacing w:before="0" w:line="240" w:lineRule="auto"/>
        <w:rPr>
          <w:rFonts w:ascii="Times New Roman" w:cs="Times New Roman" w:hAnsi="Times New Roman" w:eastAsia="Times New Roman"/>
          <w:b w:val="1"/>
          <w:bCs w:val="1"/>
          <w:u w:val="single"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The meeting of the Muskrat Watershed Council was called to order at 6:35 p.m.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09" w:firstLine="0"/>
        <w:rPr>
          <w:rFonts w:ascii="Times New Roman" w:cs="Times New Roman" w:hAnsi="Times New Roman" w:eastAsia="Times New Roman"/>
          <w:b w:val="1"/>
          <w:bCs w:val="1"/>
          <w:u w:val="single" w:color="000000"/>
          <w:lang w:val="fr-FR"/>
          <w14:textOutline w14:w="12700" w14:cap="flat">
            <w14:noFill/>
            <w14:miter w14:lim="400000"/>
          </w14:textOutline>
        </w:rPr>
      </w:pPr>
      <w:r>
        <w:rPr>
          <w:rFonts w:ascii="Times New Roman" w:hAnsi="Times New Roman"/>
          <w:b w:val="1"/>
          <w:bCs w:val="1"/>
          <w:u w:val="single" w:color="000000"/>
          <w:rtl w:val="0"/>
          <w:lang w:val="fr-FR"/>
          <w14:textOutline w14:w="12700" w14:cap="flat">
            <w14:noFill/>
            <w14:miter w14:lim="400000"/>
          </w14:textOutline>
        </w:rPr>
        <w:t>Attendance: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09" w:firstLine="0"/>
        <w:rPr>
          <w:rFonts w:ascii="Times New Roman" w:cs="Times New Roman" w:hAnsi="Times New Roman" w:eastAsia="Times New Roman"/>
          <w:b w:val="1"/>
          <w:bCs w:val="1"/>
          <w:u w:val="single"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hanging="1440"/>
        <w:rPr>
          <w:rFonts w:ascii="Times New Roman" w:cs="Times New Roman" w:hAnsi="Times New Roman" w:eastAsia="Times New Roman"/>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 xml:space="preserve">Present: </w:t>
      </w:r>
      <w:r>
        <w:rPr>
          <w:rFonts w:ascii="Times New Roman" w:cs="Times New Roman" w:hAnsi="Times New Roman" w:eastAsia="Times New Roman"/>
          <w:u w:color="000000"/>
          <w:rtl w:val="0"/>
          <w14:textOutline w14:w="12700" w14:cap="flat">
            <w14:noFill/>
            <w14:miter w14:lim="400000"/>
          </w14:textOutline>
        </w:rPr>
        <w:tab/>
        <w:t>Karen Coulas, Rene Coulas, Barbara Green, Debbie MacDonald, Gerry Rook, Evelyn St. Amour, Greg Stasyna, Dave Thomassin, Amanda Walt, Michael Walt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hanging="1440"/>
        <w:rPr>
          <w:rFonts w:ascii="Times New Roman" w:cs="Times New Roman" w:hAnsi="Times New Roman" w:eastAsia="Times New Roman"/>
          <w:u w:color="000000"/>
          <w14:textOutline w14:w="12700" w14:cap="flat">
            <w14:noFill/>
            <w14:miter w14:lim="400000"/>
          </w14:textOutline>
        </w:rPr>
      </w:pPr>
      <w:r>
        <w:rPr>
          <w:rFonts w:ascii="Times New Roman" w:hAnsi="Times New Roman"/>
          <w:b w:val="1"/>
          <w:bCs w:val="1"/>
          <w:u w:color="000000"/>
          <w:rtl w:val="0"/>
          <w:lang w:val="fr-FR"/>
          <w14:textOutline w14:w="12700" w14:cap="flat">
            <w14:noFill/>
            <w14:miter w14:lim="400000"/>
          </w14:textOutline>
        </w:rPr>
        <w:t xml:space="preserve">Regrets: </w:t>
      </w:r>
      <w:r>
        <w:rPr>
          <w:rFonts w:ascii="Times New Roman" w:cs="Times New Roman" w:hAnsi="Times New Roman" w:eastAsia="Times New Roman"/>
          <w:u w:color="000000"/>
          <w:rtl w:val="0"/>
          <w:lang w:val="en-US"/>
          <w14:textOutline w14:w="12700" w14:cap="flat">
            <w14:noFill/>
            <w14:miter w14:lim="400000"/>
          </w14:textOutline>
        </w:rPr>
        <w:tab/>
        <w:t xml:space="preserve">Andrea Bishop, </w:t>
      </w:r>
      <w:r>
        <w:rPr>
          <w:rFonts w:ascii="Times New Roman" w:hAnsi="Times New Roman"/>
          <w:u w:color="000000"/>
          <w:rtl w:val="0"/>
          <w:lang w:val="it-IT"/>
          <w14:textOutline w14:w="12700" w14:cap="flat">
            <w14:noFill/>
            <w14:miter w14:lim="400000"/>
          </w14:textOutline>
        </w:rPr>
        <w:t>Anna</w:t>
      </w:r>
      <w:r>
        <w:rPr>
          <w:rFonts w:ascii="Times New Roman" w:hAnsi="Times New Roman"/>
          <w:u w:color="000000"/>
          <w:rtl w:val="0"/>
          <w:lang w:val="en-US"/>
          <w14:textOutline w14:w="12700" w14:cap="flat">
            <w14:noFill/>
            <w14:miter w14:lim="400000"/>
          </w14:textOutline>
        </w:rPr>
        <w:t>-</w:t>
      </w:r>
      <w:r>
        <w:rPr>
          <w:rFonts w:ascii="Times New Roman" w:hAnsi="Times New Roman"/>
          <w:u w:color="000000"/>
          <w:rtl w:val="0"/>
          <w:lang w:val="it-IT"/>
          <w14:textOutline w14:w="12700" w14:cap="flat">
            <w14:noFill/>
            <w14:miter w14:lim="400000"/>
          </w14:textOutline>
        </w:rPr>
        <w:t>Mari</w:t>
      </w:r>
      <w:r>
        <w:rPr>
          <w:rFonts w:ascii="Times New Roman" w:hAnsi="Times New Roman"/>
          <w:u w:color="000000"/>
          <w:rtl w:val="0"/>
          <w:lang w:val="en-US"/>
          <w14:textOutline w14:w="12700" w14:cap="flat">
            <w14:noFill/>
            <w14:miter w14:lim="400000"/>
          </w14:textOutline>
        </w:rPr>
        <w:t>a</w:t>
      </w:r>
      <w:r>
        <w:rPr>
          <w:rFonts w:ascii="Times New Roman" w:hAnsi="Times New Roman"/>
          <w:u w:color="000000"/>
          <w:rtl w:val="0"/>
          <w:lang w:val="it-IT"/>
          <w14:textOutline w14:w="12700" w14:cap="flat">
            <w14:noFill/>
            <w14:miter w14:lim="400000"/>
          </w14:textOutline>
        </w:rPr>
        <w:t xml:space="preserve"> Blum</w:t>
      </w:r>
      <w:r>
        <w:rPr>
          <w:rFonts w:ascii="Times New Roman" w:hAnsi="Times New Roman"/>
          <w:u w:color="000000"/>
          <w:rtl w:val="0"/>
          <w:lang w:val="en-US"/>
          <w14:textOutline w14:w="12700" w14:cap="flat">
            <w14:noFill/>
            <w14:miter w14:lim="400000"/>
          </w14:textOutline>
        </w:rPr>
        <w:t>,</w:t>
      </w:r>
      <w:r>
        <w:rPr>
          <w:rFonts w:ascii="Times New Roman" w:hAnsi="Times New Roman"/>
          <w:u w:color="000000"/>
          <w:rtl w:val="0"/>
          <w:lang w:val="it-IT"/>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Andy Laird, Jeff Reeves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539" w:hanging="720"/>
        <w:rPr>
          <w:rFonts w:ascii="Times New Roman" w:cs="Times New Roman" w:hAnsi="Times New Roman" w:eastAsia="Times New Roman"/>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539" w:hanging="720"/>
        <w:rPr>
          <w:rFonts w:ascii="Times New Roman" w:cs="Times New Roman" w:hAnsi="Times New Roman" w:eastAsia="Times New Roman"/>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Council Representative Present:</w:t>
      </w:r>
      <w:r>
        <w:rPr>
          <w:rFonts w:ascii="Times New Roman" w:hAnsi="Times New Roman"/>
          <w:u w:color="000000"/>
          <w:rtl w:val="0"/>
          <w:lang w:val="en-US"/>
          <w14:textOutline w14:w="12700" w14:cap="flat">
            <w14:noFill/>
            <w14:miter w14:lim="400000"/>
          </w14:textOutline>
        </w:rPr>
        <w:t xml:space="preserv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259" w:hanging="72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Claus Trost, Laurentian Valley Township</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259" w:hanging="72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Mike Moore, Township of Whitewater Region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539" w:hanging="720"/>
        <w:rPr>
          <w:rFonts w:ascii="Times New Roman" w:cs="Times New Roman" w:hAnsi="Times New Roman" w:eastAsia="Times New Roman"/>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539" w:hanging="720"/>
        <w:rPr>
          <w:rFonts w:ascii="Times New Roman" w:cs="Times New Roman" w:hAnsi="Times New Roman" w:eastAsia="Times New Roman"/>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Council Representative Regrets: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259" w:hanging="72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Chris Olmstead, Township of Whitewater Region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259" w:hanging="720"/>
        <w:rPr>
          <w:rFonts w:ascii="Times New Roman" w:cs="Times New Roman" w:hAnsi="Times New Roman" w:eastAsia="Times New Roman"/>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259" w:hanging="720"/>
        <w:rPr>
          <w:rFonts w:ascii="Times New Roman" w:cs="Times New Roman" w:hAnsi="Times New Roman" w:eastAsia="Times New Roman"/>
          <w:u w:color="000000"/>
          <w14:textOutline w14:w="12700" w14:cap="flat">
            <w14:noFill/>
            <w14:miter w14:lim="400000"/>
          </w14:textOutline>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color="000000"/>
          <w:rtl w:val="0"/>
          <w:lang w:val="en-US"/>
          <w14:textOutline w14:w="12700" w14:cap="flat">
            <w14:noFill/>
            <w14:miter w14:lim="400000"/>
          </w14:textOutline>
        </w:rPr>
        <w:t>Adoption of Agenda</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Claus approved the agenda, Debbie seconded it.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b w:val="1"/>
          <w:bCs w:val="1"/>
          <w:u w:val="single" w:color="000000"/>
          <w14:textOutline w14:w="12700" w14:cap="flat">
            <w14:noFill/>
            <w14:miter w14:lim="400000"/>
          </w14:textOutline>
        </w:rPr>
      </w:pPr>
      <w:r>
        <w:rPr>
          <w:rFonts w:ascii="Times New Roman" w:hAnsi="Times New Roman"/>
          <w:b w:val="1"/>
          <w:bCs w:val="1"/>
          <w:u w:val="single" w:color="000000"/>
          <w:rtl w:val="0"/>
          <w:lang w:val="en-US"/>
          <w14:textOutline w14:w="12700" w14:cap="flat">
            <w14:noFill/>
            <w14:miter w14:lim="400000"/>
          </w14:textOutline>
        </w:rPr>
        <w:t>Approval of minutes from January 19, 2023</w:t>
      </w:r>
      <w:r>
        <w:rPr>
          <w:rFonts w:ascii="Times New Roman" w:hAnsi="Times New Roman"/>
          <w:b w:val="1"/>
          <w:bCs w:val="1"/>
          <w:u w:val="single" w:color="000000"/>
          <w:rtl w:val="0"/>
          <w:lang w:val="nl-NL"/>
          <w14:textOutline w14:w="12700" w14:cap="flat">
            <w14:noFill/>
            <w14:miter w14:lim="400000"/>
          </w14:textOutline>
        </w:rPr>
        <w:t xml:space="preserve"> meeting: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Gerry approved the minutes, Rene seconded.</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color="000000"/>
          <w:rtl w:val="0"/>
          <w:lang w:val="en-US"/>
          <w14:textOutline w14:w="12700" w14:cap="flat">
            <w14:noFill/>
            <w14:miter w14:lim="400000"/>
          </w14:textOutline>
        </w:rPr>
        <w:t>Treasurer</w:t>
      </w:r>
      <w:r>
        <w:rPr>
          <w:rFonts w:ascii="Times New Roman" w:hAnsi="Times New Roman" w:hint="default"/>
          <w:b w:val="1"/>
          <w:bCs w:val="1"/>
          <w:u w:val="single" w:color="000000"/>
          <w:rtl w:val="0"/>
          <w:lang w:val="en-US"/>
          <w14:textOutline w14:w="12700" w14:cap="flat">
            <w14:noFill/>
            <w14:miter w14:lim="400000"/>
          </w14:textOutline>
        </w:rPr>
        <w:t>’</w:t>
      </w:r>
      <w:r>
        <w:rPr>
          <w:rFonts w:ascii="Times New Roman" w:hAnsi="Times New Roman"/>
          <w:b w:val="1"/>
          <w:bCs w:val="1"/>
          <w:u w:val="single" w:color="000000"/>
          <w:rtl w:val="0"/>
          <w:lang w:val="fr-FR"/>
          <w14:textOutline w14:w="12700" w14:cap="flat">
            <w14:noFill/>
            <w14:miter w14:lim="400000"/>
          </w14:textOutline>
        </w:rPr>
        <w:t>s Report- Debbie</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See attached treasurer</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s report. </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lang w:val="nl-NL"/>
          <w14:textOutline w14:w="12700" w14:cap="flat">
            <w14:noFill/>
            <w14:miter w14:lim="400000"/>
          </w14:textOutline>
        </w:rPr>
      </w:pPr>
      <w:r>
        <w:rPr>
          <w:rFonts w:ascii="Times New Roman" w:hAnsi="Times New Roman"/>
          <w:u w:color="000000"/>
          <w:rtl w:val="0"/>
          <w:lang w:val="nl-NL"/>
          <w14:textOutline w14:w="12700" w14:cap="flat">
            <w14:noFill/>
            <w14:miter w14:lim="400000"/>
          </w14:textOutline>
        </w:rPr>
        <w:t>SBCNA Bingo</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We will receive our Bingo Charity money on Feb. 21, 2023.</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Karen agreed to join Debbie to volunteer on Feb. 19, 2023, from 3:30 to 5:30 pm.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outline w:val="0"/>
          <w:color w:val="1db100"/>
          <w:u w:color="1db100"/>
          <w14:textOutline w14:w="12700" w14:cap="flat">
            <w14:noFill/>
            <w14:miter w14:lim="400000"/>
          </w14:textOutline>
          <w14:textFill>
            <w14:solidFill>
              <w14:srgbClr w14:val="1DB100"/>
            </w14:solidFill>
          </w14:textFill>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color="000000"/>
          <w:rtl w:val="0"/>
          <w:lang w:val="en-US"/>
          <w14:textOutline w14:w="12700" w14:cap="flat">
            <w14:noFill/>
            <w14:miter w14:lim="400000"/>
          </w14:textOutline>
        </w:rPr>
        <w:t>Directors</w:t>
      </w:r>
      <w:r>
        <w:rPr>
          <w:rFonts w:ascii="Times New Roman" w:hAnsi="Times New Roman" w:hint="default"/>
          <w:b w:val="1"/>
          <w:bCs w:val="1"/>
          <w:u w:val="single" w:color="000000"/>
          <w:rtl w:val="0"/>
          <w:lang w:val="en-US"/>
          <w14:textOutline w14:w="12700" w14:cap="flat">
            <w14:noFill/>
            <w14:miter w14:lim="400000"/>
          </w14:textOutline>
        </w:rPr>
        <w:t xml:space="preserve">’ </w:t>
      </w:r>
      <w:r>
        <w:rPr>
          <w:rFonts w:ascii="Times New Roman" w:hAnsi="Times New Roman"/>
          <w:b w:val="1"/>
          <w:bCs w:val="1"/>
          <w:u w:val="single" w:color="000000"/>
          <w:rtl w:val="0"/>
          <w:lang w:val="fr-FR"/>
          <w14:textOutline w14:w="12700" w14:cap="flat">
            <w14:noFill/>
            <w14:miter w14:lim="400000"/>
          </w14:textOutline>
        </w:rPr>
        <w:t>Reports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b w:val="1"/>
          <w:bCs w:val="1"/>
          <w:u w:val="single" w:color="000000"/>
          <w:rtl w:val="0"/>
          <w:lang w:val="en-US"/>
          <w14:textOutline w14:w="12700" w14:cap="flat">
            <w14:noFill/>
            <w14:miter w14:lim="400000"/>
          </w14:textOutline>
        </w:rPr>
        <w:t xml:space="preserve">Agricultural Committee </w:t>
      </w:r>
      <w:r>
        <w:rPr>
          <w:rFonts w:ascii="Times New Roman" w:hAnsi="Times New Roman" w:hint="default"/>
          <w:b w:val="1"/>
          <w:bCs w:val="1"/>
          <w:u w:val="single" w:color="000000"/>
          <w:rtl w:val="0"/>
          <w:lang w:val="en-US"/>
          <w14:textOutline w14:w="12700" w14:cap="flat">
            <w14:noFill/>
            <w14:miter w14:lim="400000"/>
          </w14:textOutline>
        </w:rPr>
        <w:t xml:space="preserve">– </w:t>
      </w:r>
      <w:r>
        <w:rPr>
          <w:rFonts w:ascii="Times New Roman" w:hAnsi="Times New Roman"/>
          <w:b w:val="1"/>
          <w:bCs w:val="1"/>
          <w:u w:val="single" w:color="000000"/>
          <w:rtl w:val="0"/>
          <w:lang w:val="en-US"/>
          <w14:textOutline w14:w="12700" w14:cap="flat">
            <w14:noFill/>
            <w14:miter w14:lim="400000"/>
          </w14:textOutline>
        </w:rPr>
        <w:t>Karen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Mechanical Planting and Replants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The mechanical planting is being set up. The plants have been purchased and the project will go ahead as planned this spring (maybe in April) at a property on Faught Road. We have a contractor who will plant 9-10 acres by machine. For the replanting, Watersheds Canada needs to know by Tuesday, Feb. 21 where we intend to replant. We have names of several landowners who are interested in having replanting done on their land in the spring. Karen will know more on February 21.</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b w:val="1"/>
          <w:bCs w:val="1"/>
          <w:u w:val="single" w:color="000000"/>
          <w14:textOutline w14:w="12700" w14:cap="flat">
            <w14:noFill/>
            <w14:miter w14:lim="400000"/>
          </w14:textOutline>
        </w:rPr>
      </w:pPr>
      <w:r>
        <w:rPr>
          <w:rFonts w:ascii="Times New Roman" w:hAnsi="Times New Roman"/>
          <w:b w:val="1"/>
          <w:bCs w:val="1"/>
          <w:u w:val="single" w:color="000000"/>
          <w:rtl w:val="0"/>
          <w:lang w:val="en-US"/>
          <w14:textOutline w14:w="12700" w14:cap="flat">
            <w14:noFill/>
            <w14:miter w14:lim="400000"/>
          </w14:textOutline>
        </w:rPr>
        <w:t xml:space="preserve">Science Committee </w:t>
      </w:r>
      <w:r>
        <w:rPr>
          <w:rFonts w:ascii="Times New Roman" w:hAnsi="Times New Roman" w:hint="default"/>
          <w:b w:val="1"/>
          <w:bCs w:val="1"/>
          <w:u w:val="single" w:color="000000"/>
          <w:rtl w:val="0"/>
          <w:lang w:val="en-US"/>
          <w14:textOutline w14:w="12700" w14:cap="flat">
            <w14:noFill/>
            <w14:miter w14:lim="400000"/>
          </w14:textOutline>
        </w:rPr>
        <w:t xml:space="preserve">– </w:t>
      </w:r>
      <w:r>
        <w:rPr>
          <w:rFonts w:ascii="Times New Roman" w:hAnsi="Times New Roman"/>
          <w:b w:val="1"/>
          <w:bCs w:val="1"/>
          <w:u w:val="single" w:color="000000"/>
          <w:rtl w:val="0"/>
          <w:lang w:val="en-US"/>
          <w14:textOutline w14:w="12700" w14:cap="flat">
            <w14:noFill/>
            <w14:miter w14:lim="400000"/>
          </w14:textOutline>
        </w:rPr>
        <w:t>Dave</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Native and Invasive Species </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Dave met with Jody Nicholas on February 15. She will design this project on her own time. She gave Dave an estimate of her consulting fee for about 10-20 hours a week of work. It will take her about two weeks to design the whole project, which will involve a survey of invasive species around the watershed. She recommends not surveying all the streams but will do the main ones where they enter the lake. We could complete the whole project in two weeks for no more than seven lakes, using spot sampling and random sampling. </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Cobden Marsh</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Mike Moore will check with the township treasurer about the status of</w:t>
      </w:r>
      <w:r>
        <w:rPr>
          <w:rFonts w:ascii="Times New Roman" w:hAnsi="Times New Roman"/>
          <w:rtl w:val="0"/>
          <w:lang w:val="en-US"/>
        </w:rPr>
        <w:t xml:space="preserve"> the grant for more work on the berm.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b w:val="1"/>
          <w:bCs w:val="1"/>
          <w:u w:val="single" w:color="000000"/>
          <w14:textOutline w14:w="12700" w14:cap="flat">
            <w14:noFill/>
            <w14:miter w14:lim="400000"/>
          </w14:textOutline>
        </w:rPr>
      </w:pPr>
      <w:r>
        <w:rPr>
          <w:rFonts w:ascii="Times New Roman" w:hAnsi="Times New Roman"/>
          <w:b w:val="1"/>
          <w:bCs w:val="1"/>
          <w:u w:val="single" w:color="000000"/>
          <w:rtl w:val="0"/>
          <w:lang w:val="fr-FR"/>
          <w14:textOutline w14:w="12700" w14:cap="flat">
            <w14:noFill/>
            <w14:miter w14:lim="400000"/>
          </w14:textOutline>
        </w:rPr>
        <w:t xml:space="preserve">Communications &amp; Media </w:t>
      </w:r>
      <w:r>
        <w:rPr>
          <w:rFonts w:ascii="Times New Roman" w:hAnsi="Times New Roman"/>
          <w:b w:val="1"/>
          <w:bCs w:val="1"/>
          <w:u w:val="single" w:color="000000"/>
          <w:rtl w:val="0"/>
          <w:lang w:val="en-US"/>
          <w14:textOutline w14:w="12700" w14:cap="flat">
            <w14:noFill/>
            <w14:miter w14:lim="400000"/>
          </w14:textOutline>
        </w:rPr>
        <w:t>- Amanda</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Muskrat Watershed Council pamphlet tri-fold</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Amanda shared her screen and explained the updated pamphlet.  She used our earlier pamphlet and other online information to update the document. It was produced using software with a common licence so we have permission to print and distribute it. Dave will put it in our One Drive. We will print a small number of copies to start with, in case we discover any typos. Michael suggested we give pamphlets to local businesses that support MWC, to display on their counters.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Content for the Whitewater Region website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Amanda used the same style as the historical society but added information from our website, with workable links. Karen will send Amanda the contact information for Carmen Miller, Municipal Clerk, and Amanda will contact her to post our content. Barb suggested we include the MWC logo.</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Farmer</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 Daughter Honey</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Amanda met with the owner of Farmer</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 Daughter Honey and asked about her business and why she donated to MWC. Amanda will write a draft article based on her interview, which she will post on the MWC blog.</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b w:val="1"/>
          <w:bCs w:val="1"/>
          <w:u w:val="single" w:color="000000"/>
          <w14:textOutline w14:w="12700" w14:cap="flat">
            <w14:noFill/>
            <w14:miter w14:lim="400000"/>
          </w14:textOutline>
        </w:rPr>
      </w:pPr>
      <w:r>
        <w:rPr>
          <w:rFonts w:ascii="Times New Roman" w:hAnsi="Times New Roman"/>
          <w:b w:val="1"/>
          <w:bCs w:val="1"/>
          <w:u w:val="single" w:color="000000"/>
          <w:rtl w:val="0"/>
          <w:lang w:val="en-US"/>
          <w14:textOutline w14:w="12700" w14:cap="flat">
            <w14:noFill/>
            <w14:miter w14:lim="400000"/>
          </w14:textOutline>
        </w:rPr>
        <w:t>Fundraising Committee Update - Karen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b w:val="1"/>
          <w:bCs w:val="1"/>
          <w:u w:val="single"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Grant Connect</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outline w:val="0"/>
          <w:color w:val="1db100"/>
          <w:u w:color="1db100"/>
          <w14:textOutline w14:w="12700" w14:cap="flat">
            <w14:noFill/>
            <w14:miter w14:lim="400000"/>
          </w14:textOutline>
          <w14:textFill>
            <w14:solidFill>
              <w14:srgbClr w14:val="1DB100"/>
            </w14:solidFill>
          </w14:textFill>
        </w:rPr>
      </w:pPr>
      <w:r>
        <w:rPr>
          <w:rFonts w:ascii="Times New Roman" w:hAnsi="Times New Roman"/>
          <w:rtl w:val="0"/>
          <w:lang w:val="en-US"/>
        </w:rPr>
        <w:t xml:space="preserve">Dave and Karen met online with a representative from Grant Connect, a </w:t>
      </w:r>
      <w:r>
        <w:rPr>
          <w:rFonts w:ascii="Times New Roman" w:hAnsi="Times New Roman"/>
          <w:u w:color="000000"/>
          <w:rtl w:val="0"/>
          <w:lang w:val="en-US"/>
          <w14:textOutline w14:w="12700" w14:cap="flat">
            <w14:noFill/>
            <w14:miter w14:lim="400000"/>
          </w14:textOutline>
        </w:rPr>
        <w:t>website that provides information for charities and environmental groups about grants they might apply for. The Grant Connect researchers are always updating their website which provides information about federal and provincial grants as well as grants from smaller personal foundations. Charities can look on the site to see what kind of organizations each funder gives grants to and then can decide which ones to apply for. The site includes templates, toolkits and live webinars. The price to subscribe is $629 per year or $1,258 for two years. There is a free 48-hour trial as well as a coupon for one free month. You can pay bimonthly. Karen thinks this would save us searching everywhere for grants. Even one grant would make it worthwhile. We could maybe find a community volunteer to look through the website for us and find possible grants we could apply for. Rene moved that we purchase a one-year subscription for $629. Claus seconded. All were in favour. Dave will set up the details.</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880" w:firstLine="0"/>
        <w:rPr>
          <w:rFonts w:ascii="Times New Roman" w:cs="Times New Roman" w:hAnsi="Times New Roman" w:eastAsia="Times New Roman"/>
          <w:outline w:val="0"/>
          <w:color w:val="ee220c"/>
          <w:u w:color="ee220c"/>
          <w14:textOutline w14:w="12700" w14:cap="flat">
            <w14:noFill/>
            <w14:miter w14:lim="400000"/>
          </w14:textOutline>
          <w14:textFill>
            <w14:solidFill>
              <w14:srgbClr w14:val="EE220C"/>
            </w14:solidFill>
          </w14:textFill>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color="000000"/>
          <w:rtl w:val="0"/>
          <w:lang w:val="en-US"/>
          <w14:textOutline w14:w="12700" w14:cap="flat">
            <w14:noFill/>
            <w14:miter w14:lim="400000"/>
          </w14:textOutline>
        </w:rPr>
        <w:t>Old Business</w:t>
      </w:r>
    </w:p>
    <w:p>
      <w:pPr>
        <w:pStyle w:val="Default"/>
        <w:spacing w:before="0" w:line="240" w:lineRule="auto"/>
        <w:rPr>
          <w:rFonts w:ascii="Times New Roman" w:cs="Times New Roman" w:hAnsi="Times New Roman" w:eastAsia="Times New Roman"/>
          <w:b w:val="1"/>
          <w:bCs w:val="1"/>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Cobden Beach - Township and Health Board Discussion - Karen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Karen met with </w:t>
      </w:r>
      <w:r>
        <w:rPr>
          <w:rFonts w:ascii="Times New Roman" w:hAnsi="Times New Roman"/>
          <w:u w:color="000000"/>
          <w:rtl w:val="0"/>
          <w:lang w:val="nl-NL"/>
          <w14:textOutline w14:w="12700" w14:cap="flat">
            <w14:noFill/>
            <w14:miter w14:lim="400000"/>
          </w14:textOutline>
        </w:rPr>
        <w:t>Ivan Burton, Chief Administrative Officer</w:t>
      </w:r>
      <w:r>
        <w:rPr>
          <w:rFonts w:ascii="Times New Roman" w:hAnsi="Times New Roman"/>
          <w:u w:color="000000"/>
          <w:rtl w:val="0"/>
          <w:lang w:val="en-US"/>
          <w14:textOutline w14:w="12700" w14:cap="flat">
            <w14:noFill/>
            <w14:miter w14:lim="400000"/>
          </w14:textOutline>
        </w:rPr>
        <w:t xml:space="preserve"> of the Township, Mayor Neil Nicholson and the health unit to find a way to keep the beach open after blue-green algae has been found. Last year the beach was closed for most of the summer due to the health unit</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 warning about blue-green algae early in the season. The health unit supports the idea of going to the Ministry of Environment, Conservation and Parks to try to improve the situation. The health unit has made a new pamphlet about blue-green algae which Karen will send to Dave to keep on our One Drive.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Billboards - Rene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Karen sent an email to township and they are agreeable to having the billboard. We could maybe install it in May. Rene will look after getting the building materials and putting up the sign. We need to decide how to handle advertising by local businesses on the sign. Evelyn, Rene, Karen, Debbie and Amanda have formed a committee and will meet to discuss this. Claus suggested putting up the sign with our contact information on it and also advertising on social media and in the Eganville Leader. We could start with four businesses, one on each corner of the sign. The price we charge for ads could be $169/year.</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Committee to Amend Bylaws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The township is amending its bylaws concerning the replanting of trees and vegetation that are removed for new waterfront builds</w:t>
      </w:r>
      <w:r>
        <w:rPr>
          <w:rFonts w:ascii="Times New Roman" w:hAnsi="Times New Roman"/>
          <w:outline w:val="0"/>
          <w:color w:val="ee220c"/>
          <w:u w:color="000000"/>
          <w:rtl w:val="0"/>
          <w:lang w:val="en-US"/>
          <w14:textOutline w14:w="12700" w14:cap="flat">
            <w14:noFill/>
            <w14:miter w14:lim="400000"/>
          </w14:textOutline>
          <w14:textFill>
            <w14:solidFill>
              <w14:srgbClr w14:val="EE220C"/>
            </w14:solidFill>
          </w14:textFill>
        </w:rPr>
        <w:t xml:space="preserve">. </w:t>
      </w:r>
      <w:r>
        <w:rPr>
          <w:rFonts w:ascii="Times New Roman" w:hAnsi="Times New Roman"/>
          <w:u w:color="000000"/>
          <w:rtl w:val="0"/>
          <w:lang w:val="en-US"/>
          <w14:textOutline w14:w="12700" w14:cap="flat">
            <w14:noFill/>
            <w14:miter w14:lim="400000"/>
          </w14:textOutline>
        </w:rPr>
        <w:t>Claus will see if the bylaws for the County already include a clause for replacing ground cover/trees removed on new builds. If so, we may not need to approach the township on changing their bylaws as it will already be covered.</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Strategic Plan Review - Barb</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Barb, Karen, Dave and Jeff met on February 6 to revise the MWC Strategic Plan. Barb has sent out the revised Strategic Plan for comments. Next month we will discuss forming another committee to revise our bylaws, which will be in a separate document. We will have to vote on any revisions to our bylaws at the AGM.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Tenth Anniversary of MWC</w:t>
      </w:r>
    </w:p>
    <w:p>
      <w:pPr>
        <w:pStyle w:val="Body A"/>
        <w:widowControl w:val="0"/>
        <w:spacing w:line="249" w:lineRule="auto"/>
        <w:ind w:left="2280" w:right="198" w:firstLine="0"/>
        <w:rPr>
          <w:outline w:val="0"/>
          <w:color w:val="000000"/>
          <w:u w:color="000000"/>
          <w14:textOutline w14:w="12700" w14:cap="flat">
            <w14:noFill/>
            <w14:miter w14:lim="400000"/>
          </w14:textOutline>
          <w14:textFill>
            <w14:solidFill>
              <w14:srgbClr w14:val="000000"/>
            </w14:solidFill>
          </w14:textFill>
        </w:rPr>
      </w:pPr>
      <w:r>
        <w:rPr>
          <w:outline w:val="0"/>
          <w:color w:val="000000"/>
          <w:u w:color="000000"/>
          <w:rtl w:val="0"/>
          <w:lang w:val="en-US"/>
          <w14:textOutline w14:w="12700" w14:cap="flat">
            <w14:noFill/>
            <w14:miter w14:lim="400000"/>
          </w14:textOutline>
          <w14:textFill>
            <w14:solidFill>
              <w14:srgbClr w14:val="000000"/>
            </w14:solidFill>
          </w14:textFill>
        </w:rPr>
        <w:t xml:space="preserve">Even though </w:t>
      </w:r>
      <w:r>
        <w:rPr>
          <w:outline w:val="0"/>
          <w:color w:val="231f20"/>
          <w:u w:color="231f20"/>
          <w:rtl w:val="0"/>
          <w:lang w:val="en-US"/>
          <w14:textOutline w14:w="12700" w14:cap="flat">
            <w14:noFill/>
            <w14:miter w14:lim="400000"/>
          </w14:textOutline>
          <w14:textFill>
            <w14:solidFill>
              <w14:srgbClr w14:val="231F20"/>
            </w14:solidFill>
          </w14:textFill>
        </w:rPr>
        <w:t>the Township of Whitewater and the Ministry of Natural Resources co-sponsored a public Muskrat Lake Water Quality Symposium</w:t>
      </w:r>
      <w:r>
        <w:rPr>
          <w:outline w:val="0"/>
          <w:color w:val="000000"/>
          <w:u w:color="000000"/>
          <w:rtl w:val="0"/>
          <w:lang w:val="en-US"/>
          <w14:textOutline w14:w="12700" w14:cap="flat">
            <w14:noFill/>
            <w14:miter w14:lim="400000"/>
          </w14:textOutline>
          <w14:textFill>
            <w14:solidFill>
              <w14:srgbClr w14:val="000000"/>
            </w14:solidFill>
          </w14:textFill>
        </w:rPr>
        <w:t xml:space="preserve"> o</w:t>
      </w:r>
      <w:r>
        <w:rPr>
          <w:outline w:val="0"/>
          <w:color w:val="231f20"/>
          <w:u w:color="231f20"/>
          <w:rtl w:val="0"/>
          <w:lang w:val="en-US"/>
          <w14:textOutline w14:w="12700" w14:cap="flat">
            <w14:noFill/>
            <w14:miter w14:lim="400000"/>
          </w14:textOutline>
          <w14:textFill>
            <w14:solidFill>
              <w14:srgbClr w14:val="231F20"/>
            </w14:solidFill>
          </w14:textFill>
        </w:rPr>
        <w:t xml:space="preserve">n October 5, 2013, which led to the creation of the Muskrat Watershed Council, we have decided to celebrate our founding date as the day we held our first AGM in August 2014. So our 10th anniversary celebrations will happen in 2024.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MWC Volunteer of the Year</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Dave Thomassin is MWC</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 2023 Volunteer of the Year. Amanda will interview Dave in late March and write a volunteer profile for publication.</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firstLine="0"/>
        <w:rPr>
          <w:rFonts w:ascii="Times New Roman" w:cs="Times New Roman" w:hAnsi="Times New Roman" w:eastAsia="Times New Roman"/>
          <w:outline w:val="0"/>
          <w:color w:val="1db100"/>
          <w:u w:color="1db100"/>
          <w14:textOutline w14:w="12700" w14:cap="flat">
            <w14:noFill/>
            <w14:miter w14:lim="400000"/>
          </w14:textOutline>
          <w14:textFill>
            <w14:solidFill>
              <w14:srgbClr w14:val="1DB100"/>
            </w14:solidFill>
          </w14:textFill>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color="000000"/>
          <w:rtl w:val="0"/>
          <w:lang w:val="en-US"/>
          <w14:textOutline w14:w="12700" w14:cap="flat">
            <w14:noFill/>
            <w14:miter w14:lim="400000"/>
          </w14:textOutline>
        </w:rPr>
        <w:t>Other/New Business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Compressors</w:t>
      </w:r>
    </w:p>
    <w:p>
      <w:pPr>
        <w:pStyle w:val="Default"/>
        <w:spacing w:before="0" w:line="240" w:lineRule="auto"/>
        <w:ind w:left="216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Michael would like to get the new compressors for the beach. He will call Rene next week to set up a time for Michael to pick these up.</w:t>
      </w:r>
    </w:p>
    <w:p>
      <w:pPr>
        <w:pStyle w:val="Default"/>
        <w:spacing w:before="0" w:line="240" w:lineRule="auto"/>
        <w:rPr>
          <w:rFonts w:ascii="Times New Roman" w:cs="Times New Roman" w:hAnsi="Times New Roman" w:eastAsia="Times New Roman"/>
          <w:b w:val="1"/>
          <w:bCs w:val="1"/>
          <w:u w:color="000000"/>
          <w14:textOutline w14:w="12700" w14:cap="flat">
            <w14:noFill/>
            <w14:miter w14:lim="400000"/>
          </w14:textOutline>
        </w:rPr>
      </w:pPr>
      <w:r>
        <w:rPr>
          <w:rFonts w:ascii="Times New Roman" w:cs="Times New Roman" w:hAnsi="Times New Roman" w:eastAsia="Times New Roman"/>
          <w:b w:val="1"/>
          <w:bCs w:val="1"/>
          <w:u w:color="000000"/>
          <w14:textOutline w14:w="12700" w14:cap="flat">
            <w14:noFill/>
            <w14:miter w14:lim="400000"/>
          </w14:textOutline>
        </w:rPr>
        <w:tab/>
      </w:r>
    </w:p>
    <w:p>
      <w:pPr>
        <w:pStyle w:val="Default"/>
        <w:spacing w:before="0" w:line="240" w:lineRule="auto"/>
        <w:rPr>
          <w:rFonts w:ascii="Times New Roman" w:cs="Times New Roman" w:hAnsi="Times New Roman" w:eastAsia="Times New Roman"/>
          <w:b w:val="1"/>
          <w:bCs w:val="1"/>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Next Meeting:</w:t>
      </w:r>
    </w:p>
    <w:p>
      <w:pPr>
        <w:pStyle w:val="Default"/>
        <w:spacing w:before="0" w:line="240" w:lineRule="auto"/>
        <w:rPr>
          <w:rFonts w:ascii="Times New Roman" w:cs="Times New Roman" w:hAnsi="Times New Roman" w:eastAsia="Times New Roman"/>
          <w:b w:val="1"/>
          <w:bCs w:val="1"/>
          <w:u w:color="000000"/>
          <w14:textOutline w14:w="12700" w14:cap="flat">
            <w14:noFill/>
            <w14:miter w14:lim="400000"/>
          </w14:textOutline>
        </w:rPr>
      </w:pPr>
    </w:p>
    <w:p>
      <w:pPr>
        <w:pStyle w:val="Default"/>
        <w:spacing w:before="0" w:line="240" w:lineRule="auto"/>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March 16, 2023, 6:30 p.m.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rPr>
          <w:rFonts w:ascii="Times New Roman" w:cs="Times New Roman" w:hAnsi="Times New Roman" w:eastAsia="Times New Roman"/>
          <w:b w:val="1"/>
          <w:bCs w:val="1"/>
          <w:sz w:val="22"/>
          <w:szCs w:val="22"/>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rPr>
          <w:rFonts w:ascii="Times New Roman" w:cs="Times New Roman" w:hAnsi="Times New Roman" w:eastAsia="Times New Roman"/>
          <w:b w:val="1"/>
          <w:bCs w:val="1"/>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In person: Basement of the Whitewater Township Building, 44 Main Street, Cobden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rPr>
          <w:rFonts w:ascii="Times New Roman" w:cs="Times New Roman" w:hAnsi="Times New Roman" w:eastAsia="Times New Roman"/>
          <w:b w:val="1"/>
          <w:bCs w:val="1"/>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Online: Through Google Meet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264"/>
        <w:rPr>
          <w:rFonts w:ascii="Times New Roman" w:cs="Times New Roman" w:hAnsi="Times New Roman" w:eastAsia="Times New Roman"/>
          <w:sz w:val="22"/>
          <w:szCs w:val="22"/>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1440" w:firstLine="0"/>
        <w:rPr>
          <w:rFonts w:ascii="Times New Roman" w:cs="Times New Roman" w:hAnsi="Times New Roman" w:eastAsia="Times New Roman"/>
          <w:u w:val="single" w:color="000000"/>
          <w14:textOutline w14:w="12700" w14:cap="flat">
            <w14:noFill/>
            <w14:miter w14:lim="400000"/>
          </w14:textOutline>
        </w:rPr>
      </w:pPr>
      <w:r>
        <w:rPr>
          <w:rFonts w:ascii="Times New Roman" w:hAnsi="Times New Roman"/>
          <w:u w:val="single" w:color="000000"/>
          <w:rtl w:val="0"/>
          <w:lang w:val="en-US"/>
          <w14:textOutline w14:w="12700" w14:cap="flat">
            <w14:noFill/>
            <w14:miter w14:lim="400000"/>
          </w14:textOutline>
        </w:rPr>
        <w:t>meet.google.com/ezd-qitc-btk</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1440" w:firstLine="0"/>
        <w:rPr>
          <w:rFonts w:ascii="Times New Roman" w:cs="Times New Roman" w:hAnsi="Times New Roman" w:eastAsia="Times New Roman"/>
          <w:b w:val="1"/>
          <w:bCs w:val="1"/>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+1 587-978-1050 (PIN 460326449)</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p>
    <w:p>
      <w:pPr>
        <w:pStyle w:val="Default"/>
        <w:numPr>
          <w:ilvl w:val="0"/>
          <w:numId w:val="2"/>
        </w:numPr>
        <w:bidi w:val="0"/>
        <w:spacing w:before="0" w:line="240" w:lineRule="auto"/>
        <w:ind w:right="0"/>
        <w:jc w:val="left"/>
        <w:rPr>
          <w:rFonts w:ascii="Times New Roman" w:hAnsi="Times New Roman"/>
          <w:rtl w:val="0"/>
          <w:lang w:val="en-US"/>
        </w:rPr>
      </w:pPr>
      <w:r>
        <w:rPr>
          <w:rFonts w:ascii="Times New Roman" w:hAnsi="Times New Roman"/>
          <w:u w:color="000000"/>
          <w:rtl w:val="0"/>
          <w:lang w:val="en-US"/>
          <w14:textOutline w14:w="12700" w14:cap="flat">
            <w14:noFill/>
            <w14:miter w14:lim="400000"/>
          </w14:textOutline>
        </w:rPr>
        <w:t>Adjournment: 8:05 p.m.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rPr>
          <w:rFonts w:ascii="Times New Roman" w:cs="Times New Roman" w:hAnsi="Times New Roman" w:eastAsia="Times New Roman"/>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Minutes recorded and submitted by:</w:t>
      </w:r>
      <w:r>
        <w:rPr>
          <w:rFonts w:ascii="Times New Roman" w:hAnsi="Times New Roman"/>
          <w:u w:color="000000"/>
          <w:rtl w:val="0"/>
          <w:lang w:val="en-US"/>
          <w14:textOutline w14:w="12700" w14:cap="flat">
            <w14:noFill/>
            <w14:miter w14:lim="400000"/>
          </w14:textOutline>
        </w:rPr>
        <w:t xml:space="preserve">  _____________________________________________</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                                             </w:t>
        <w:tab/>
        <w:t>Barbara Green, Secretary, Muskrat Watershed Council</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 xml:space="preserve">Approved by:   </w:t>
      </w:r>
      <w:r>
        <w:rPr>
          <w:rFonts w:ascii="Times New Roman" w:hAnsi="Times New Roman"/>
          <w:u w:color="000000"/>
          <w:rtl w:val="0"/>
          <w:lang w:val="en-US"/>
          <w14:textOutline w14:w="12700" w14:cap="flat">
            <w14:noFill/>
            <w14:miter w14:lim="400000"/>
          </w14:textOutline>
        </w:rPr>
        <w:t>_________________________________________________</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                            </w:t>
        <w:tab/>
        <w:tab/>
        <w:t>Karen Coulas, Chair, Muskrat Watershed Council</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jc w:val="center"/>
        <w:rPr>
          <w:rFonts w:ascii="Times New Roman" w:cs="Times New Roman" w:hAnsi="Times New Roman" w:eastAsia="Times New Roman"/>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16" w:lineRule="auto"/>
        <w:ind w:left="720" w:firstLine="0"/>
        <w:jc w:val="center"/>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DON</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T FORGET TO RENEW YOUR MWC MEMBERSHIP FOR 2023!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16" w:lineRule="auto"/>
        <w:ind w:left="720" w:firstLine="0"/>
        <w:jc w:val="center"/>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COST IS $20 PER MEMBERSHIP</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16" w:lineRule="auto"/>
        <w:ind w:left="720" w:firstLine="0"/>
        <w:jc w:val="center"/>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IT</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 EASY TO RENEW - JUST SEND AN E-TRANSFER TO:</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16" w:lineRule="auto"/>
        <w:ind w:left="720" w:firstLine="0"/>
        <w:jc w:val="center"/>
        <w:rPr>
          <w:rFonts w:ascii="Times New Roman" w:cs="Times New Roman" w:hAnsi="Times New Roman" w:eastAsia="Times New Roman"/>
          <w:sz w:val="30"/>
          <w:szCs w:val="30"/>
          <w:u w:color="000000"/>
          <w14:textOutline w14:w="12700" w14:cap="flat">
            <w14:noFill/>
            <w14:miter w14:lim="400000"/>
          </w14:textOutline>
        </w:rPr>
      </w:pPr>
      <w:r>
        <w:rPr>
          <w:rFonts w:ascii="Times New Roman" w:hAnsi="Times New Roman"/>
          <w:sz w:val="30"/>
          <w:szCs w:val="30"/>
          <w:u w:color="000000"/>
          <w:rtl w:val="0"/>
          <w:lang w:val="en-US"/>
          <w14:textOutline w14:w="12700" w14:cap="flat">
            <w14:noFill/>
            <w14:miter w14:lim="400000"/>
          </w14:textOutline>
        </w:rPr>
        <w:t xml:space="preserve"> </w:t>
      </w:r>
      <w:r>
        <w:rPr>
          <w:rFonts w:ascii="Times New Roman" w:hAnsi="Times New Roman"/>
          <w:sz w:val="30"/>
          <w:szCs w:val="30"/>
          <w:u w:val="single" w:color="000000"/>
          <w:rtl w:val="0"/>
          <w:lang w:val="en-US"/>
          <w14:textOutline w14:w="12700" w14:cap="flat">
            <w14:noFill/>
            <w14:miter w14:lim="400000"/>
          </w14:textOutline>
        </w:rPr>
        <w:t>muskratwatershedcouncil@gmail.com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16" w:lineRule="auto"/>
        <w:ind w:left="720" w:firstLine="0"/>
        <w:jc w:val="center"/>
      </w:pPr>
      <w:r>
        <w:rPr>
          <w:rFonts w:ascii="Times New Roman" w:hAnsi="Times New Roman"/>
          <w:sz w:val="30"/>
          <w:szCs w:val="30"/>
          <w:u w:color="000000"/>
          <w:rtl w:val="0"/>
          <w:lang w:val="en-US"/>
          <w14:textOutline w14:w="12700" w14:cap="flat">
            <w14:noFill/>
            <w14:miter w14:lim="400000"/>
          </w14:textOutline>
        </w:rPr>
        <w:t>(Please put your name and email address in the message box so we can email your tax receipt.)</w:t>
      </w:r>
    </w:p>
    <w:p>
      <w:pPr>
        <w:pStyle w:val="Default"/>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16" w:lineRule="auto"/>
      </w:pPr>
      <w:r>
        <w:drawing xmlns:a="http://schemas.openxmlformats.org/drawingml/2006/main">
          <wp:inline distT="0" distB="0" distL="0" distR="0">
            <wp:extent cx="5943473" cy="3258821"/>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5">
                      <a:extLst/>
                    </a:blip>
                    <a:stretch>
                      <a:fillRect/>
                    </a:stretch>
                  </pic:blipFill>
                  <pic:spPr>
                    <a:xfrm>
                      <a:off x="0" y="0"/>
                      <a:ext cx="5943473" cy="3258821"/>
                    </a:xfrm>
                    <a:prstGeom prst="rect">
                      <a:avLst/>
                    </a:prstGeom>
                    <a:ln w="12700" cap="flat">
                      <a:noFill/>
                      <a:miter lim="400000"/>
                    </a:ln>
                    <a:effectLst/>
                  </pic:spPr>
                </pic:pic>
              </a:graphicData>
            </a:graphic>
          </wp:inline>
        </w:drawing>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